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5961D" w14:textId="46651C49" w:rsidR="000B30B1" w:rsidRPr="00FE2412" w:rsidRDefault="003E7430">
      <w:pPr>
        <w:spacing w:after="40" w:line="259" w:lineRule="auto"/>
        <w:jc w:val="center"/>
        <w:rPr>
          <w:lang w:val="en-US"/>
        </w:rPr>
      </w:pPr>
      <w:r w:rsidRPr="00FE2412">
        <w:rPr>
          <w:b/>
          <w:sz w:val="36"/>
          <w:szCs w:val="36"/>
          <w:lang w:val="en-US"/>
        </w:rPr>
        <w:t xml:space="preserve">OPEN CALL </w:t>
      </w:r>
      <w:r w:rsidR="00FE2412" w:rsidRPr="00FE2412">
        <w:rPr>
          <w:b/>
          <w:sz w:val="36"/>
          <w:szCs w:val="36"/>
          <w:lang w:val="en-US"/>
        </w:rPr>
        <w:t xml:space="preserve">– CONFLUENCE </w:t>
      </w:r>
      <w:r w:rsidRPr="00FE2412">
        <w:rPr>
          <w:b/>
          <w:sz w:val="36"/>
          <w:szCs w:val="36"/>
          <w:lang w:val="en-US"/>
        </w:rPr>
        <w:t>2022</w:t>
      </w:r>
    </w:p>
    <w:p w14:paraId="155CCB34" w14:textId="028AD853" w:rsidR="000B30B1" w:rsidRPr="00FE2412" w:rsidRDefault="00FE2412">
      <w:pPr>
        <w:spacing w:after="152"/>
        <w:ind w:left="0" w:right="78" w:firstLine="0"/>
        <w:jc w:val="center"/>
        <w:rPr>
          <w:lang w:val="en-US"/>
        </w:rPr>
      </w:pPr>
      <w:r w:rsidRPr="00FE2412">
        <w:rPr>
          <w:lang w:val="en-US"/>
        </w:rPr>
        <w:t xml:space="preserve">February </w:t>
      </w:r>
      <w:r w:rsidR="003E7430" w:rsidRPr="00FE2412">
        <w:rPr>
          <w:lang w:val="en-US"/>
        </w:rPr>
        <w:t>21</w:t>
      </w:r>
      <w:r w:rsidRPr="00FE2412">
        <w:rPr>
          <w:lang w:val="en-US"/>
        </w:rPr>
        <w:t xml:space="preserve">, </w:t>
      </w:r>
      <w:r w:rsidR="003E7430" w:rsidRPr="00FE2412">
        <w:rPr>
          <w:lang w:val="en-US"/>
        </w:rPr>
        <w:t>2022</w:t>
      </w:r>
    </w:p>
    <w:p w14:paraId="18A21353" w14:textId="6E30139B" w:rsidR="004A3927" w:rsidRPr="00270A23" w:rsidRDefault="00FE2412" w:rsidP="00270A23">
      <w:pPr>
        <w:spacing w:after="125" w:line="240" w:lineRule="auto"/>
        <w:ind w:left="10" w:right="78" w:firstLine="0"/>
        <w:rPr>
          <w:sz w:val="32"/>
          <w:szCs w:val="32"/>
          <w:lang w:val="en-US"/>
        </w:rPr>
      </w:pPr>
      <w:r w:rsidRPr="00FE2412">
        <w:rPr>
          <w:bCs/>
          <w:lang w:val="en-US"/>
        </w:rPr>
        <w:t>The</w:t>
      </w:r>
      <w:r w:rsidRPr="00FE2412">
        <w:rPr>
          <w:b/>
          <w:lang w:val="en-US"/>
        </w:rPr>
        <w:t xml:space="preserve"> </w:t>
      </w:r>
      <w:r>
        <w:rPr>
          <w:b/>
          <w:lang w:val="en-US"/>
        </w:rPr>
        <w:t xml:space="preserve">Prague City Gallery, </w:t>
      </w:r>
      <w:r>
        <w:rPr>
          <w:bCs/>
          <w:lang w:val="en-US"/>
        </w:rPr>
        <w:t xml:space="preserve">in cooperation with the project “Interpretation of Landscape Aspects </w:t>
      </w:r>
      <w:r w:rsidR="00ED431C">
        <w:rPr>
          <w:bCs/>
          <w:lang w:val="en-US"/>
        </w:rPr>
        <w:t xml:space="preserve">Through </w:t>
      </w:r>
      <w:r>
        <w:rPr>
          <w:bCs/>
          <w:lang w:val="en-US"/>
        </w:rPr>
        <w:t xml:space="preserve">Humanities and Art” conducted by the </w:t>
      </w:r>
      <w:r w:rsidRPr="00FE2412">
        <w:rPr>
          <w:b/>
          <w:lang w:val="en-US"/>
        </w:rPr>
        <w:t xml:space="preserve">Prague Institute of Planning and Development, Academy of Performing Arts </w:t>
      </w:r>
      <w:r w:rsidRPr="00FE2412">
        <w:rPr>
          <w:bCs/>
          <w:lang w:val="en-US"/>
        </w:rPr>
        <w:t>and</w:t>
      </w:r>
      <w:r w:rsidRPr="00FE2412">
        <w:rPr>
          <w:b/>
          <w:lang w:val="en-US"/>
        </w:rPr>
        <w:t xml:space="preserve"> University of Economics</w:t>
      </w:r>
      <w:r>
        <w:rPr>
          <w:bCs/>
          <w:lang w:val="en-US"/>
        </w:rPr>
        <w:t xml:space="preserve">, </w:t>
      </w:r>
      <w:r w:rsidR="004A3927">
        <w:rPr>
          <w:bCs/>
          <w:lang w:val="en-US"/>
        </w:rPr>
        <w:t xml:space="preserve">announces an open non-anonymous call for proposals and realization of temporary artworks and minor art/architectural interventions, in the location under the </w:t>
      </w:r>
      <w:proofErr w:type="spellStart"/>
      <w:r w:rsidR="004A3927">
        <w:rPr>
          <w:bCs/>
          <w:lang w:val="en-US"/>
        </w:rPr>
        <w:t>Lahovice</w:t>
      </w:r>
      <w:proofErr w:type="spellEnd"/>
      <w:r w:rsidR="004A3927">
        <w:rPr>
          <w:bCs/>
          <w:lang w:val="en-US"/>
        </w:rPr>
        <w:t xml:space="preserve"> Overpass, in the floodplain of the future Suburban Park </w:t>
      </w:r>
      <w:proofErr w:type="spellStart"/>
      <w:r w:rsidR="003E7430" w:rsidRPr="00FE2412">
        <w:rPr>
          <w:lang w:val="en-US"/>
        </w:rPr>
        <w:t>Soutok</w:t>
      </w:r>
      <w:proofErr w:type="spellEnd"/>
      <w:r w:rsidR="004A3927">
        <w:rPr>
          <w:lang w:val="en-US"/>
        </w:rPr>
        <w:t xml:space="preserve"> (</w:t>
      </w:r>
      <w:r w:rsidR="004A3927">
        <w:rPr>
          <w:bCs/>
          <w:lang w:val="en-US"/>
        </w:rPr>
        <w:t>Confluence)</w:t>
      </w:r>
      <w:r w:rsidR="003E7430" w:rsidRPr="00FE2412">
        <w:rPr>
          <w:lang w:val="en-US"/>
        </w:rPr>
        <w:t>.</w:t>
      </w:r>
    </w:p>
    <w:p w14:paraId="14E63FF6" w14:textId="456D1C0B" w:rsidR="000B30B1" w:rsidRDefault="004A3927" w:rsidP="00270A23">
      <w:pPr>
        <w:spacing w:after="131" w:line="240" w:lineRule="auto"/>
        <w:ind w:left="20" w:firstLine="360"/>
        <w:jc w:val="left"/>
        <w:rPr>
          <w:b/>
          <w:lang w:val="en-US"/>
        </w:rPr>
      </w:pPr>
      <w:r w:rsidRPr="004A3927">
        <w:rPr>
          <w:b/>
          <w:lang w:val="en-US"/>
        </w:rPr>
        <w:t xml:space="preserve">The realization of the winning projects is planned in </w:t>
      </w:r>
      <w:r>
        <w:rPr>
          <w:b/>
          <w:lang w:val="en-US"/>
        </w:rPr>
        <w:t xml:space="preserve">summer </w:t>
      </w:r>
      <w:r w:rsidRPr="004A3927">
        <w:rPr>
          <w:b/>
          <w:lang w:val="en-US"/>
        </w:rPr>
        <w:t>202</w:t>
      </w:r>
      <w:r>
        <w:rPr>
          <w:b/>
          <w:lang w:val="en-US"/>
        </w:rPr>
        <w:t>2</w:t>
      </w:r>
      <w:r w:rsidRPr="004A3927">
        <w:rPr>
          <w:b/>
          <w:lang w:val="en-US"/>
        </w:rPr>
        <w:t xml:space="preserve">. </w:t>
      </w:r>
    </w:p>
    <w:p w14:paraId="69204270" w14:textId="77777777" w:rsidR="00270A23" w:rsidRPr="00FE2412" w:rsidRDefault="00270A23" w:rsidP="00270A23">
      <w:pPr>
        <w:spacing w:after="131" w:line="240" w:lineRule="auto"/>
        <w:ind w:left="20" w:firstLine="360"/>
        <w:jc w:val="left"/>
        <w:rPr>
          <w:b/>
          <w:lang w:val="en-US"/>
        </w:rPr>
      </w:pPr>
    </w:p>
    <w:p w14:paraId="60306B60" w14:textId="02660F7A" w:rsidR="000B30B1" w:rsidRPr="00FE2412" w:rsidRDefault="003E7430" w:rsidP="00270A23">
      <w:pPr>
        <w:spacing w:after="159" w:line="240" w:lineRule="auto"/>
        <w:ind w:left="10" w:firstLine="0"/>
        <w:jc w:val="left"/>
        <w:rPr>
          <w:lang w:val="en-US"/>
        </w:rPr>
      </w:pPr>
      <w:r w:rsidRPr="00FE2412">
        <w:rPr>
          <w:b/>
          <w:lang w:val="en-US"/>
        </w:rPr>
        <w:t>INTERVEN</w:t>
      </w:r>
      <w:r w:rsidR="00450902">
        <w:rPr>
          <w:b/>
          <w:lang w:val="en-US"/>
        </w:rPr>
        <w:t>TIONS</w:t>
      </w:r>
      <w:r w:rsidRPr="00FE2412">
        <w:rPr>
          <w:b/>
          <w:lang w:val="en-US"/>
        </w:rPr>
        <w:t xml:space="preserve">: </w:t>
      </w:r>
    </w:p>
    <w:p w14:paraId="3C9425C1" w14:textId="2C509AF0" w:rsidR="000B30B1" w:rsidRPr="00FE2412" w:rsidRDefault="00450902" w:rsidP="00270A23">
      <w:pPr>
        <w:numPr>
          <w:ilvl w:val="0"/>
          <w:numId w:val="1"/>
        </w:numPr>
        <w:spacing w:after="35" w:line="240" w:lineRule="auto"/>
        <w:ind w:right="78"/>
        <w:rPr>
          <w:lang w:val="en-US"/>
        </w:rPr>
      </w:pPr>
      <w:r>
        <w:rPr>
          <w:b/>
          <w:bCs/>
          <w:lang w:val="en-US"/>
        </w:rPr>
        <w:t xml:space="preserve">Summer Solstice, June 17 to 21, </w:t>
      </w:r>
      <w:r w:rsidR="003E7430" w:rsidRPr="00FE2412">
        <w:rPr>
          <w:b/>
          <w:lang w:val="en-US"/>
        </w:rPr>
        <w:t xml:space="preserve">2022 – </w:t>
      </w:r>
      <w:r>
        <w:rPr>
          <w:b/>
          <w:lang w:val="en-US"/>
        </w:rPr>
        <w:t xml:space="preserve">3-day art festival </w:t>
      </w:r>
    </w:p>
    <w:p w14:paraId="1A793BD3" w14:textId="7CC76A7A" w:rsidR="000B30B1" w:rsidRPr="00FE2412" w:rsidRDefault="00450902" w:rsidP="00270A23">
      <w:pPr>
        <w:numPr>
          <w:ilvl w:val="0"/>
          <w:numId w:val="1"/>
        </w:numPr>
        <w:spacing w:after="11" w:line="240" w:lineRule="auto"/>
        <w:ind w:right="78"/>
        <w:rPr>
          <w:b/>
          <w:lang w:val="en-US"/>
        </w:rPr>
      </w:pPr>
      <w:r>
        <w:rPr>
          <w:b/>
          <w:lang w:val="en-US"/>
        </w:rPr>
        <w:t xml:space="preserve">Shepherd’s Hide </w:t>
      </w:r>
      <w:r w:rsidR="003E7430" w:rsidRPr="00FE2412">
        <w:rPr>
          <w:b/>
          <w:lang w:val="en-US"/>
        </w:rPr>
        <w:t xml:space="preserve">– </w:t>
      </w:r>
      <w:r>
        <w:rPr>
          <w:b/>
          <w:lang w:val="en-US"/>
        </w:rPr>
        <w:t xml:space="preserve">artistic visual and functional object </w:t>
      </w:r>
    </w:p>
    <w:p w14:paraId="37F8D7E8" w14:textId="24480C10" w:rsidR="000B30B1" w:rsidRPr="00FE2412" w:rsidRDefault="00450902" w:rsidP="00270A23">
      <w:pPr>
        <w:numPr>
          <w:ilvl w:val="0"/>
          <w:numId w:val="1"/>
        </w:numPr>
        <w:spacing w:after="11" w:line="240" w:lineRule="auto"/>
        <w:ind w:right="78"/>
        <w:rPr>
          <w:b/>
          <w:lang w:val="en-US"/>
        </w:rPr>
      </w:pPr>
      <w:r>
        <w:rPr>
          <w:b/>
          <w:lang w:val="en-US"/>
        </w:rPr>
        <w:t xml:space="preserve">Lab of Change </w:t>
      </w:r>
      <w:r w:rsidR="003E7430" w:rsidRPr="00FE2412">
        <w:rPr>
          <w:b/>
          <w:lang w:val="en-US"/>
        </w:rPr>
        <w:t>– mobil</w:t>
      </w:r>
      <w:r>
        <w:rPr>
          <w:b/>
          <w:lang w:val="en-US"/>
        </w:rPr>
        <w:t xml:space="preserve">e and interactive </w:t>
      </w:r>
      <w:r w:rsidR="003E7430" w:rsidRPr="00FE2412">
        <w:rPr>
          <w:b/>
          <w:lang w:val="en-US"/>
        </w:rPr>
        <w:t>sc</w:t>
      </w:r>
      <w:r>
        <w:rPr>
          <w:b/>
          <w:lang w:val="en-US"/>
        </w:rPr>
        <w:t xml:space="preserve">ene </w:t>
      </w:r>
      <w:r w:rsidR="003E7430" w:rsidRPr="00FE2412">
        <w:rPr>
          <w:b/>
          <w:lang w:val="en-US"/>
        </w:rPr>
        <w:t>/</w:t>
      </w:r>
      <w:r>
        <w:rPr>
          <w:b/>
          <w:lang w:val="en-US"/>
        </w:rPr>
        <w:t xml:space="preserve"> </w:t>
      </w:r>
      <w:r w:rsidR="003E7430" w:rsidRPr="00FE2412">
        <w:rPr>
          <w:b/>
          <w:lang w:val="en-US"/>
        </w:rPr>
        <w:t>obje</w:t>
      </w:r>
      <w:r>
        <w:rPr>
          <w:b/>
          <w:lang w:val="en-US"/>
        </w:rPr>
        <w:t>c</w:t>
      </w:r>
      <w:r w:rsidR="003E7430" w:rsidRPr="00FE2412">
        <w:rPr>
          <w:b/>
          <w:lang w:val="en-US"/>
        </w:rPr>
        <w:t>t</w:t>
      </w:r>
    </w:p>
    <w:p w14:paraId="607FB958" w14:textId="77777777" w:rsidR="000B30B1" w:rsidRPr="00FE2412" w:rsidRDefault="000B30B1" w:rsidP="00270A23">
      <w:pPr>
        <w:spacing w:after="140" w:line="240" w:lineRule="auto"/>
        <w:ind w:left="3540" w:firstLine="0"/>
        <w:jc w:val="left"/>
        <w:rPr>
          <w:lang w:val="en-US"/>
        </w:rPr>
      </w:pPr>
    </w:p>
    <w:p w14:paraId="15A1B182" w14:textId="77777777" w:rsidR="00270A23" w:rsidRDefault="00784659" w:rsidP="00270A23">
      <w:pPr>
        <w:spacing w:line="240" w:lineRule="auto"/>
        <w:ind w:left="2880" w:right="1170" w:hanging="2880"/>
        <w:jc w:val="left"/>
        <w:rPr>
          <w:b/>
          <w:bCs/>
          <w:lang w:val="en-US"/>
        </w:rPr>
      </w:pPr>
      <w:r w:rsidRPr="00C3391D">
        <w:rPr>
          <w:b/>
          <w:bCs/>
          <w:lang w:val="en-US"/>
        </w:rPr>
        <w:t>TARGET AUDIENCE OF THE CALL:</w:t>
      </w:r>
    </w:p>
    <w:p w14:paraId="5DB9BD0B" w14:textId="77239480" w:rsidR="00784659" w:rsidRDefault="00784659" w:rsidP="00270A23">
      <w:pPr>
        <w:spacing w:line="240" w:lineRule="auto"/>
        <w:ind w:left="2880" w:right="1170" w:hanging="2880"/>
        <w:jc w:val="left"/>
        <w:rPr>
          <w:lang w:val="en-US"/>
        </w:rPr>
      </w:pPr>
      <w:r w:rsidRPr="00C3391D">
        <w:rPr>
          <w:lang w:val="en-US"/>
        </w:rPr>
        <w:tab/>
      </w:r>
    </w:p>
    <w:p w14:paraId="2CC88F59" w14:textId="05D999DB" w:rsidR="00EA04A7" w:rsidRDefault="00784659" w:rsidP="00270A23">
      <w:pPr>
        <w:spacing w:line="240" w:lineRule="auto"/>
        <w:ind w:left="2880" w:right="1170" w:hanging="2880"/>
        <w:jc w:val="left"/>
        <w:rPr>
          <w:lang w:val="en-US"/>
        </w:rPr>
      </w:pPr>
      <w:r w:rsidRPr="00C3391D">
        <w:rPr>
          <w:lang w:val="en-US"/>
        </w:rPr>
        <w:t>Artists</w:t>
      </w:r>
      <w:r>
        <w:rPr>
          <w:lang w:val="en-US"/>
        </w:rPr>
        <w:t xml:space="preserve">, architects, designers. </w:t>
      </w:r>
    </w:p>
    <w:p w14:paraId="07F02175" w14:textId="77777777" w:rsidR="00270A23" w:rsidRPr="00270A23" w:rsidRDefault="00270A23" w:rsidP="00270A23">
      <w:pPr>
        <w:spacing w:line="240" w:lineRule="auto"/>
        <w:ind w:left="2880" w:right="1170" w:hanging="2880"/>
        <w:jc w:val="left"/>
        <w:rPr>
          <w:lang w:val="en-US"/>
        </w:rPr>
      </w:pPr>
    </w:p>
    <w:p w14:paraId="032599FA" w14:textId="118169E7" w:rsidR="00EA04A7" w:rsidRPr="00C3391D" w:rsidRDefault="00EA04A7" w:rsidP="00270A23">
      <w:pPr>
        <w:spacing w:before="120" w:after="120" w:line="240" w:lineRule="auto"/>
        <w:ind w:left="0" w:firstLine="0"/>
        <w:rPr>
          <w:b/>
          <w:bCs/>
          <w:lang w:val="en-US"/>
        </w:rPr>
      </w:pPr>
      <w:r w:rsidRPr="00C3391D">
        <w:rPr>
          <w:b/>
          <w:bCs/>
          <w:lang w:val="en-US"/>
        </w:rPr>
        <w:t xml:space="preserve">TERMS AND CONDITIONS FOR APPLICATIONS: </w:t>
      </w:r>
    </w:p>
    <w:p w14:paraId="5490C451" w14:textId="758F02D6" w:rsidR="00EA04A7" w:rsidRPr="00C3391D" w:rsidRDefault="00EA04A7" w:rsidP="00270A23">
      <w:pPr>
        <w:pStyle w:val="Odstavecseseznamem"/>
        <w:numPr>
          <w:ilvl w:val="0"/>
          <w:numId w:val="5"/>
        </w:numPr>
        <w:spacing w:before="120" w:after="120" w:line="240" w:lineRule="auto"/>
        <w:jc w:val="left"/>
        <w:rPr>
          <w:b/>
          <w:lang w:val="en-US"/>
        </w:rPr>
      </w:pPr>
      <w:r w:rsidRPr="00C3391D">
        <w:rPr>
          <w:b/>
          <w:lang w:val="en-US"/>
        </w:rPr>
        <w:t xml:space="preserve">Please submit the completed application forms with required attachments until </w:t>
      </w:r>
      <w:r>
        <w:rPr>
          <w:b/>
          <w:lang w:val="en-US"/>
        </w:rPr>
        <w:t>April 7</w:t>
      </w:r>
      <w:r w:rsidRPr="00C3391D">
        <w:rPr>
          <w:b/>
          <w:lang w:val="en-US"/>
        </w:rPr>
        <w:t>, 202</w:t>
      </w:r>
      <w:r>
        <w:rPr>
          <w:b/>
          <w:lang w:val="en-US"/>
        </w:rPr>
        <w:t>2</w:t>
      </w:r>
      <w:r w:rsidRPr="00C3391D">
        <w:rPr>
          <w:b/>
          <w:lang w:val="en-US"/>
        </w:rPr>
        <w:t xml:space="preserve"> (the deadline is midnight) to the following address</w:t>
      </w:r>
      <w:r>
        <w:rPr>
          <w:b/>
          <w:lang w:val="en-US"/>
        </w:rPr>
        <w:t>es</w:t>
      </w:r>
      <w:r w:rsidRPr="00C3391D">
        <w:rPr>
          <w:b/>
          <w:lang w:val="en-US"/>
        </w:rPr>
        <w:t>:</w:t>
      </w:r>
    </w:p>
    <w:p w14:paraId="50C82F9E" w14:textId="77777777" w:rsidR="00EA04A7" w:rsidRPr="00935770" w:rsidRDefault="00104479" w:rsidP="00270A23">
      <w:pPr>
        <w:pStyle w:val="Odstavecseseznamem"/>
        <w:spacing w:before="120" w:after="120" w:line="240" w:lineRule="auto"/>
        <w:rPr>
          <w:b/>
          <w:color w:val="0000FF"/>
          <w:lang w:val="en-US"/>
        </w:rPr>
      </w:pPr>
      <w:hyperlink r:id="rId6">
        <w:r w:rsidR="00EA04A7" w:rsidRPr="00935770">
          <w:rPr>
            <w:b/>
            <w:color w:val="0000FF"/>
            <w:u w:val="single"/>
            <w:lang w:val="en-US"/>
          </w:rPr>
          <w:t>umenipromesto@ghmp.cz</w:t>
        </w:r>
      </w:hyperlink>
      <w:r w:rsidR="00EA04A7" w:rsidRPr="00935770">
        <w:rPr>
          <w:b/>
          <w:lang w:val="en-US"/>
        </w:rPr>
        <w:t xml:space="preserve"> </w:t>
      </w:r>
      <w:r w:rsidR="00EA04A7" w:rsidRPr="00935770">
        <w:rPr>
          <w:lang w:val="en-US"/>
        </w:rPr>
        <w:t>a</w:t>
      </w:r>
      <w:r w:rsidR="00EA04A7">
        <w:rPr>
          <w:lang w:val="en-US"/>
        </w:rPr>
        <w:t>nd</w:t>
      </w:r>
      <w:r w:rsidR="00EA04A7" w:rsidRPr="00935770">
        <w:rPr>
          <w:lang w:val="en-US"/>
        </w:rPr>
        <w:t xml:space="preserve"> </w:t>
      </w:r>
      <w:hyperlink r:id="rId7">
        <w:r w:rsidR="00EA04A7" w:rsidRPr="00935770">
          <w:rPr>
            <w:b/>
            <w:color w:val="0000FF"/>
            <w:u w:val="single"/>
            <w:lang w:val="en-US"/>
          </w:rPr>
          <w:t>anna.gumplova@ghmp.cz</w:t>
        </w:r>
      </w:hyperlink>
      <w:r w:rsidR="00EA04A7" w:rsidRPr="00935770">
        <w:rPr>
          <w:b/>
          <w:color w:val="0000FF"/>
          <w:lang w:val="en-US"/>
        </w:rPr>
        <w:t xml:space="preserve"> </w:t>
      </w:r>
    </w:p>
    <w:p w14:paraId="2AD7A93A" w14:textId="7FB0B97A" w:rsidR="00EA04A7" w:rsidRPr="00C3391D" w:rsidRDefault="00EA04A7" w:rsidP="00270A23">
      <w:pPr>
        <w:pStyle w:val="Odstavecseseznamem"/>
        <w:numPr>
          <w:ilvl w:val="0"/>
          <w:numId w:val="5"/>
        </w:numPr>
        <w:spacing w:before="120" w:after="120" w:line="240" w:lineRule="auto"/>
        <w:rPr>
          <w:lang w:val="en-US"/>
        </w:rPr>
      </w:pPr>
      <w:r w:rsidRPr="00C3391D">
        <w:rPr>
          <w:lang w:val="en-US"/>
        </w:rPr>
        <w:t xml:space="preserve">Only one proposal, with the appropriate application form and required attachments, can be submitted per </w:t>
      </w:r>
      <w:r>
        <w:rPr>
          <w:lang w:val="en-US"/>
        </w:rPr>
        <w:t>intervention</w:t>
      </w:r>
      <w:r w:rsidRPr="00C3391D">
        <w:rPr>
          <w:lang w:val="en-US"/>
        </w:rPr>
        <w:t xml:space="preserve">. </w:t>
      </w:r>
    </w:p>
    <w:p w14:paraId="2E83CDF8" w14:textId="77777777" w:rsidR="00EA04A7" w:rsidRPr="00C3391D" w:rsidRDefault="00EA04A7" w:rsidP="00270A23">
      <w:pPr>
        <w:pStyle w:val="Odstavecseseznamem"/>
        <w:numPr>
          <w:ilvl w:val="0"/>
          <w:numId w:val="5"/>
        </w:numPr>
        <w:spacing w:before="120" w:after="120" w:line="240" w:lineRule="auto"/>
        <w:rPr>
          <w:lang w:val="en-US"/>
        </w:rPr>
      </w:pPr>
      <w:r w:rsidRPr="00C3391D">
        <w:rPr>
          <w:lang w:val="en-US"/>
        </w:rPr>
        <w:t>Preferred are documents in PDF or JPG formats, with attachments below 10 MB.</w:t>
      </w:r>
    </w:p>
    <w:p w14:paraId="43DAD671" w14:textId="39C86BD7" w:rsidR="000B30B1" w:rsidRPr="00FE2412" w:rsidRDefault="000B30B1" w:rsidP="00270A23">
      <w:pPr>
        <w:spacing w:line="240" w:lineRule="auto"/>
        <w:ind w:left="705" w:right="78" w:firstLine="0"/>
        <w:rPr>
          <w:lang w:val="en-US"/>
        </w:rPr>
      </w:pPr>
    </w:p>
    <w:p w14:paraId="064748CA" w14:textId="77777777" w:rsidR="00EA04A7" w:rsidRPr="00043A73" w:rsidRDefault="00EA04A7" w:rsidP="00270A23">
      <w:pPr>
        <w:spacing w:before="120" w:after="120" w:line="240" w:lineRule="auto"/>
        <w:ind w:left="0" w:firstLine="0"/>
        <w:rPr>
          <w:lang w:val="en-US"/>
        </w:rPr>
      </w:pPr>
      <w:r w:rsidRPr="00043A73">
        <w:rPr>
          <w:b/>
          <w:lang w:val="en-US"/>
        </w:rPr>
        <w:t>PROPOSAL PARAMETERS:</w:t>
      </w:r>
    </w:p>
    <w:p w14:paraId="77C029B2" w14:textId="77777777" w:rsidR="00EA04A7" w:rsidRPr="00043A73" w:rsidRDefault="00EA04A7" w:rsidP="00270A23">
      <w:pPr>
        <w:numPr>
          <w:ilvl w:val="0"/>
          <w:numId w:val="5"/>
        </w:numPr>
        <w:spacing w:after="120" w:line="240" w:lineRule="auto"/>
        <w:rPr>
          <w:lang w:val="en-US"/>
        </w:rPr>
      </w:pPr>
      <w:r w:rsidRPr="00043A73">
        <w:rPr>
          <w:lang w:val="en-US"/>
        </w:rPr>
        <w:t>Concept proposal / vision of the work in the area (text, max. 500 characters).</w:t>
      </w:r>
    </w:p>
    <w:p w14:paraId="220C9A56" w14:textId="2F298978" w:rsidR="00EA04A7" w:rsidRPr="00043A73" w:rsidRDefault="00EA04A7" w:rsidP="00270A23">
      <w:pPr>
        <w:numPr>
          <w:ilvl w:val="0"/>
          <w:numId w:val="5"/>
        </w:numPr>
        <w:spacing w:after="120" w:line="240" w:lineRule="auto"/>
        <w:rPr>
          <w:lang w:val="en-US"/>
        </w:rPr>
      </w:pPr>
      <w:r w:rsidRPr="00043A73">
        <w:rPr>
          <w:lang w:val="en-US"/>
        </w:rPr>
        <w:t>Proposal of an art intervention in the print quality (sketch, study, project documentation or computer visualization</w:t>
      </w:r>
      <w:r>
        <w:rPr>
          <w:lang w:val="en-US"/>
        </w:rPr>
        <w:t>, and/or video/audio</w:t>
      </w:r>
      <w:r w:rsidRPr="00043A73">
        <w:rPr>
          <w:lang w:val="en-US"/>
        </w:rPr>
        <w:t xml:space="preserve">). </w:t>
      </w:r>
    </w:p>
    <w:p w14:paraId="27F3945C" w14:textId="678B84C7" w:rsidR="000B30B1" w:rsidRPr="00FE2412" w:rsidRDefault="000B30B1" w:rsidP="00270A23">
      <w:pPr>
        <w:spacing w:line="240" w:lineRule="auto"/>
        <w:ind w:left="705" w:right="78" w:firstLine="0"/>
        <w:rPr>
          <w:lang w:val="en-US"/>
        </w:rPr>
      </w:pPr>
    </w:p>
    <w:p w14:paraId="732D6072" w14:textId="77777777" w:rsidR="00EA04A7" w:rsidRPr="00043A73" w:rsidRDefault="00EA04A7" w:rsidP="00270A23">
      <w:pPr>
        <w:spacing w:before="120" w:after="120" w:line="240" w:lineRule="auto"/>
        <w:ind w:left="0" w:firstLine="0"/>
        <w:rPr>
          <w:b/>
          <w:lang w:val="en-US"/>
        </w:rPr>
      </w:pPr>
      <w:r w:rsidRPr="00043A73">
        <w:rPr>
          <w:b/>
          <w:lang w:val="en-US"/>
        </w:rPr>
        <w:t>REQUIRED ATTACHMENTS TO THE PROPOSAL:</w:t>
      </w:r>
    </w:p>
    <w:p w14:paraId="2ED9E2BC" w14:textId="77777777" w:rsidR="00EA04A7" w:rsidRPr="00043A73" w:rsidRDefault="00EA04A7" w:rsidP="00270A23">
      <w:pPr>
        <w:numPr>
          <w:ilvl w:val="0"/>
          <w:numId w:val="5"/>
        </w:numPr>
        <w:spacing w:after="0" w:line="240" w:lineRule="auto"/>
        <w:rPr>
          <w:lang w:val="en-US"/>
        </w:rPr>
      </w:pPr>
      <w:r w:rsidRPr="00043A73">
        <w:rPr>
          <w:lang w:val="en-US"/>
        </w:rPr>
        <w:t>Application form</w:t>
      </w:r>
    </w:p>
    <w:p w14:paraId="77DC20BB" w14:textId="52E0AF5A" w:rsidR="00EA04A7" w:rsidRDefault="00EA04A7" w:rsidP="00270A23">
      <w:pPr>
        <w:numPr>
          <w:ilvl w:val="0"/>
          <w:numId w:val="5"/>
        </w:numPr>
        <w:spacing w:after="0" w:line="240" w:lineRule="auto"/>
        <w:rPr>
          <w:lang w:val="en-US"/>
        </w:rPr>
      </w:pPr>
      <w:r w:rsidRPr="00043A73">
        <w:rPr>
          <w:lang w:val="en-US"/>
        </w:rPr>
        <w:t xml:space="preserve">Portfolio with examples of the author’s approach to the public space </w:t>
      </w:r>
    </w:p>
    <w:p w14:paraId="0C6C0F09" w14:textId="5320326A" w:rsidR="000B30B1" w:rsidRPr="00270A23" w:rsidRDefault="00EA04A7" w:rsidP="00270A23">
      <w:pPr>
        <w:numPr>
          <w:ilvl w:val="0"/>
          <w:numId w:val="5"/>
        </w:numPr>
        <w:spacing w:after="0" w:line="240" w:lineRule="auto"/>
        <w:rPr>
          <w:lang w:val="en-US"/>
        </w:rPr>
      </w:pPr>
      <w:r>
        <w:rPr>
          <w:lang w:val="en-US"/>
        </w:rPr>
        <w:t>Budget</w:t>
      </w:r>
    </w:p>
    <w:p w14:paraId="12109A13" w14:textId="77777777" w:rsidR="00270A23" w:rsidRDefault="00270A23" w:rsidP="00270A23">
      <w:pPr>
        <w:spacing w:line="240" w:lineRule="auto"/>
        <w:rPr>
          <w:b/>
          <w:lang w:val="en-US"/>
        </w:rPr>
      </w:pPr>
      <w:r>
        <w:rPr>
          <w:b/>
          <w:lang w:val="en-US"/>
        </w:rPr>
        <w:br w:type="page"/>
      </w:r>
    </w:p>
    <w:p w14:paraId="28898AFC" w14:textId="153AF689" w:rsidR="000B30B1" w:rsidRPr="00FE2412" w:rsidRDefault="00EA04A7">
      <w:pPr>
        <w:spacing w:after="128" w:line="276" w:lineRule="auto"/>
        <w:ind w:left="0" w:right="78" w:firstLine="0"/>
        <w:rPr>
          <w:lang w:val="en-US"/>
        </w:rPr>
      </w:pPr>
      <w:r>
        <w:rPr>
          <w:b/>
          <w:lang w:val="en-US"/>
        </w:rPr>
        <w:lastRenderedPageBreak/>
        <w:t>CONTEXT OF THE CALL</w:t>
      </w:r>
      <w:r w:rsidR="003E7430" w:rsidRPr="00FE2412">
        <w:rPr>
          <w:b/>
          <w:lang w:val="en-US"/>
        </w:rPr>
        <w:t>:</w:t>
      </w:r>
    </w:p>
    <w:p w14:paraId="2D5806B7" w14:textId="2B9DAC1E" w:rsidR="00ED431C" w:rsidRPr="00FE2412" w:rsidRDefault="00EA04A7" w:rsidP="00270A23">
      <w:pPr>
        <w:spacing w:before="240" w:after="240" w:line="240" w:lineRule="auto"/>
        <w:ind w:left="0" w:firstLine="0"/>
        <w:rPr>
          <w:sz w:val="28"/>
          <w:szCs w:val="28"/>
          <w:lang w:val="en-US"/>
        </w:rPr>
      </w:pPr>
      <w:r>
        <w:rPr>
          <w:lang w:val="en-US"/>
        </w:rPr>
        <w:t xml:space="preserve">The call for art interventions, in order to build the </w:t>
      </w:r>
      <w:r w:rsidRPr="00ED431C">
        <w:rPr>
          <w:b/>
          <w:bCs/>
          <w:lang w:val="en-US"/>
        </w:rPr>
        <w:t xml:space="preserve">Interpretation Centers </w:t>
      </w:r>
      <w:r w:rsidR="00ED431C">
        <w:rPr>
          <w:b/>
          <w:bCs/>
          <w:lang w:val="en-US"/>
        </w:rPr>
        <w:t xml:space="preserve">at </w:t>
      </w:r>
      <w:r w:rsidRPr="00ED431C">
        <w:rPr>
          <w:b/>
          <w:bCs/>
          <w:lang w:val="en-US"/>
        </w:rPr>
        <w:t xml:space="preserve">the confluence of </w:t>
      </w:r>
      <w:proofErr w:type="spellStart"/>
      <w:r w:rsidR="003E7430" w:rsidRPr="00ED431C">
        <w:rPr>
          <w:b/>
          <w:bCs/>
          <w:lang w:val="en-US"/>
        </w:rPr>
        <w:t>Berounk</w:t>
      </w:r>
      <w:r w:rsidRPr="00ED431C">
        <w:rPr>
          <w:b/>
          <w:bCs/>
          <w:lang w:val="en-US"/>
        </w:rPr>
        <w:t>a</w:t>
      </w:r>
      <w:proofErr w:type="spellEnd"/>
      <w:r w:rsidR="003E7430" w:rsidRPr="00FE2412">
        <w:rPr>
          <w:b/>
          <w:lang w:val="en-US"/>
        </w:rPr>
        <w:t xml:space="preserve"> </w:t>
      </w:r>
      <w:r>
        <w:rPr>
          <w:b/>
          <w:lang w:val="en-US"/>
        </w:rPr>
        <w:t xml:space="preserve">and </w:t>
      </w:r>
      <w:r w:rsidR="003E7430" w:rsidRPr="00FE2412">
        <w:rPr>
          <w:b/>
          <w:lang w:val="en-US"/>
        </w:rPr>
        <w:t>Vltav</w:t>
      </w:r>
      <w:r>
        <w:rPr>
          <w:b/>
          <w:lang w:val="en-US"/>
        </w:rPr>
        <w:t xml:space="preserve">a rivers, </w:t>
      </w:r>
      <w:r>
        <w:rPr>
          <w:lang w:val="en-US"/>
        </w:rPr>
        <w:t xml:space="preserve">is based on the research project </w:t>
      </w:r>
      <w:r w:rsidRPr="00EA04A7">
        <w:rPr>
          <w:bCs/>
          <w:i/>
          <w:iCs/>
          <w:lang w:val="en-US"/>
        </w:rPr>
        <w:t xml:space="preserve">“Interpretation of Landscape Aspects </w:t>
      </w:r>
      <w:r w:rsidR="00ED431C">
        <w:rPr>
          <w:bCs/>
          <w:i/>
          <w:iCs/>
          <w:lang w:val="en-US"/>
        </w:rPr>
        <w:t xml:space="preserve">Through </w:t>
      </w:r>
      <w:r w:rsidRPr="00EA04A7">
        <w:rPr>
          <w:bCs/>
          <w:i/>
          <w:iCs/>
          <w:lang w:val="en-US"/>
        </w:rPr>
        <w:t xml:space="preserve">Humanities and Art” </w:t>
      </w:r>
      <w:r>
        <w:rPr>
          <w:bCs/>
          <w:lang w:val="en-US"/>
        </w:rPr>
        <w:t xml:space="preserve">conducted by the </w:t>
      </w:r>
      <w:r w:rsidRPr="00EA04A7">
        <w:rPr>
          <w:bCs/>
          <w:lang w:val="en-US"/>
        </w:rPr>
        <w:t>Prague Institute of Planning and Development, Academy of Performing Arts and University of Economics</w:t>
      </w:r>
      <w:r>
        <w:rPr>
          <w:bCs/>
          <w:lang w:val="en-US"/>
        </w:rPr>
        <w:t>. The project is support by the Technolog</w:t>
      </w:r>
      <w:r w:rsidR="00ED431C">
        <w:rPr>
          <w:bCs/>
          <w:lang w:val="en-US"/>
        </w:rPr>
        <w:t xml:space="preserve">y Agency of the Czech Republic. </w:t>
      </w:r>
    </w:p>
    <w:p w14:paraId="54DCE870" w14:textId="724F0550" w:rsidR="000B30B1" w:rsidRPr="00FE2412" w:rsidRDefault="00ED431C" w:rsidP="00270A23">
      <w:pPr>
        <w:spacing w:before="240" w:after="240" w:line="240" w:lineRule="auto"/>
        <w:ind w:left="0" w:firstLine="0"/>
        <w:rPr>
          <w:lang w:val="en-US"/>
        </w:rPr>
      </w:pPr>
      <w:r>
        <w:rPr>
          <w:b/>
          <w:lang w:val="en-US"/>
        </w:rPr>
        <w:t xml:space="preserve">The aim of the project </w:t>
      </w:r>
      <w:r w:rsidRPr="00ED431C">
        <w:rPr>
          <w:b/>
          <w:lang w:val="en-US"/>
        </w:rPr>
        <w:t>“Interpretation of Landscape Aspects”</w:t>
      </w:r>
      <w:r>
        <w:rPr>
          <w:b/>
          <w:lang w:val="en-US"/>
        </w:rPr>
        <w:t xml:space="preserve"> is to enable people to meet in the open landscape, find deeper contact with nature, and search the best possible way of promoting the cultural, historical and environmental values of the suburban landscape at </w:t>
      </w:r>
      <w:r w:rsidRPr="00ED431C">
        <w:rPr>
          <w:b/>
          <w:bCs/>
          <w:lang w:val="en-US"/>
        </w:rPr>
        <w:t xml:space="preserve">the confluence of </w:t>
      </w:r>
      <w:proofErr w:type="spellStart"/>
      <w:r w:rsidRPr="00ED431C">
        <w:rPr>
          <w:b/>
          <w:bCs/>
          <w:lang w:val="en-US"/>
        </w:rPr>
        <w:t>Berounka</w:t>
      </w:r>
      <w:proofErr w:type="spellEnd"/>
      <w:r w:rsidRPr="00FE2412">
        <w:rPr>
          <w:b/>
          <w:lang w:val="en-US"/>
        </w:rPr>
        <w:t xml:space="preserve"> </w:t>
      </w:r>
      <w:r>
        <w:rPr>
          <w:b/>
          <w:lang w:val="en-US"/>
        </w:rPr>
        <w:t xml:space="preserve">and </w:t>
      </w:r>
      <w:r w:rsidRPr="00FE2412">
        <w:rPr>
          <w:b/>
          <w:lang w:val="en-US"/>
        </w:rPr>
        <w:t>Vltav</w:t>
      </w:r>
      <w:r>
        <w:rPr>
          <w:b/>
          <w:lang w:val="en-US"/>
        </w:rPr>
        <w:t>a rivers</w:t>
      </w:r>
      <w:r w:rsidR="003E7430" w:rsidRPr="00FE2412">
        <w:rPr>
          <w:b/>
          <w:lang w:val="en-US"/>
        </w:rPr>
        <w:t>.</w:t>
      </w:r>
    </w:p>
    <w:p w14:paraId="39CDF0BF" w14:textId="75438F60" w:rsidR="000B30B1" w:rsidRPr="00FE2412" w:rsidRDefault="00ED431C" w:rsidP="00270A23">
      <w:pPr>
        <w:spacing w:before="240" w:after="240" w:line="240" w:lineRule="auto"/>
        <w:ind w:left="0" w:firstLine="0"/>
        <w:rPr>
          <w:lang w:val="en-US"/>
        </w:rPr>
      </w:pPr>
      <w:r>
        <w:rPr>
          <w:lang w:val="en-US"/>
        </w:rPr>
        <w:t xml:space="preserve">An important aspect of the project is the identification of people with the suburban landscape, and the sustainability of the project through active involvement of local residents. Based on expert analyses and research studies of the project </w:t>
      </w:r>
      <w:r w:rsidRPr="00EA04A7">
        <w:rPr>
          <w:bCs/>
          <w:i/>
          <w:iCs/>
          <w:lang w:val="en-US"/>
        </w:rPr>
        <w:t xml:space="preserve">“Interpretation of Landscape Aspects </w:t>
      </w:r>
      <w:r>
        <w:rPr>
          <w:bCs/>
          <w:i/>
          <w:iCs/>
          <w:lang w:val="en-US"/>
        </w:rPr>
        <w:t xml:space="preserve">Through </w:t>
      </w:r>
      <w:r w:rsidRPr="00EA04A7">
        <w:rPr>
          <w:bCs/>
          <w:i/>
          <w:iCs/>
          <w:lang w:val="en-US"/>
        </w:rPr>
        <w:t>Humanities and Art”</w:t>
      </w:r>
      <w:r>
        <w:rPr>
          <w:bCs/>
          <w:i/>
          <w:iCs/>
          <w:lang w:val="en-US"/>
        </w:rPr>
        <w:t xml:space="preserve">, </w:t>
      </w:r>
      <w:r w:rsidR="00236841">
        <w:rPr>
          <w:lang w:val="en-US"/>
        </w:rPr>
        <w:t xml:space="preserve">the researchers </w:t>
      </w:r>
      <w:r w:rsidR="003E7430" w:rsidRPr="00FE2412">
        <w:rPr>
          <w:lang w:val="en-US"/>
        </w:rPr>
        <w:t>(</w:t>
      </w:r>
      <w:r w:rsidR="00236841">
        <w:rPr>
          <w:lang w:val="en-US"/>
        </w:rPr>
        <w:t>Prague Institute of Planning and Development</w:t>
      </w:r>
      <w:r w:rsidR="003E7430" w:rsidRPr="00FE2412">
        <w:rPr>
          <w:lang w:val="en-US"/>
        </w:rPr>
        <w:t xml:space="preserve">, </w:t>
      </w:r>
      <w:r w:rsidR="00236841" w:rsidRPr="00EA04A7">
        <w:rPr>
          <w:bCs/>
          <w:lang w:val="en-US"/>
        </w:rPr>
        <w:t>Academy of Performing Arts and University of Economics</w:t>
      </w:r>
      <w:r w:rsidR="003E7430" w:rsidRPr="00FE2412">
        <w:rPr>
          <w:lang w:val="en-US"/>
        </w:rPr>
        <w:t xml:space="preserve">) </w:t>
      </w:r>
      <w:r w:rsidR="00236841">
        <w:rPr>
          <w:lang w:val="en-US"/>
        </w:rPr>
        <w:t xml:space="preserve">will gradually establish the </w:t>
      </w:r>
      <w:r w:rsidR="00236841" w:rsidRPr="00ED431C">
        <w:rPr>
          <w:b/>
          <w:bCs/>
          <w:lang w:val="en-US"/>
        </w:rPr>
        <w:t>Interpretation Centers</w:t>
      </w:r>
      <w:r w:rsidR="00236841">
        <w:rPr>
          <w:b/>
          <w:bCs/>
          <w:lang w:val="en-US"/>
        </w:rPr>
        <w:t xml:space="preserve"> </w:t>
      </w:r>
      <w:r w:rsidR="003E7430" w:rsidRPr="00FE2412">
        <w:rPr>
          <w:lang w:val="en-US"/>
        </w:rPr>
        <w:t>t</w:t>
      </w:r>
      <w:r w:rsidR="00236841">
        <w:rPr>
          <w:lang w:val="en-US"/>
        </w:rPr>
        <w:t xml:space="preserve">o promote </w:t>
      </w:r>
      <w:r w:rsidR="003E7430" w:rsidRPr="00FE2412">
        <w:rPr>
          <w:lang w:val="en-US"/>
        </w:rPr>
        <w:t>so</w:t>
      </w:r>
      <w:r w:rsidR="003E7430" w:rsidRPr="00236841">
        <w:rPr>
          <w:lang w:val="en-US"/>
        </w:rPr>
        <w:t>ciologic</w:t>
      </w:r>
      <w:r w:rsidR="00236841" w:rsidRPr="00236841">
        <w:rPr>
          <w:lang w:val="en-US"/>
        </w:rPr>
        <w:t>al</w:t>
      </w:r>
      <w:r w:rsidR="003E7430" w:rsidRPr="00236841">
        <w:rPr>
          <w:lang w:val="en-US"/>
        </w:rPr>
        <w:t>, biologic</w:t>
      </w:r>
      <w:r w:rsidR="00236841" w:rsidRPr="00236841">
        <w:rPr>
          <w:lang w:val="en-US"/>
        </w:rPr>
        <w:t xml:space="preserve">al, cultural, historical, environmental, and economical aspects of the area. </w:t>
      </w:r>
      <w:r w:rsidR="003E7430" w:rsidRPr="00FE2412">
        <w:rPr>
          <w:lang w:val="en-US"/>
        </w:rPr>
        <w:t> </w:t>
      </w:r>
    </w:p>
    <w:p w14:paraId="2C99A3FB" w14:textId="50B44814" w:rsidR="000B30B1" w:rsidRPr="00FE2412" w:rsidRDefault="00236841" w:rsidP="00270A23">
      <w:pPr>
        <w:spacing w:line="240" w:lineRule="auto"/>
        <w:ind w:left="0" w:firstLine="0"/>
        <w:rPr>
          <w:lang w:val="en-US"/>
        </w:rPr>
      </w:pPr>
      <w:r>
        <w:rPr>
          <w:lang w:val="en-US"/>
        </w:rPr>
        <w:t xml:space="preserve">The Interpretation Centers   </w:t>
      </w:r>
    </w:p>
    <w:p w14:paraId="1D34B0CC" w14:textId="0C754691" w:rsidR="000B30B1" w:rsidRPr="00FE2412" w:rsidRDefault="00236841" w:rsidP="00270A23">
      <w:pPr>
        <w:numPr>
          <w:ilvl w:val="0"/>
          <w:numId w:val="3"/>
        </w:numPr>
        <w:spacing w:after="0" w:line="240" w:lineRule="auto"/>
        <w:jc w:val="left"/>
        <w:rPr>
          <w:lang w:val="en-US"/>
        </w:rPr>
      </w:pPr>
      <w:r>
        <w:rPr>
          <w:lang w:val="en-US"/>
        </w:rPr>
        <w:t xml:space="preserve">The human presence and diversity in the floodplain </w:t>
      </w:r>
    </w:p>
    <w:p w14:paraId="096F4912" w14:textId="3BC7CD3C" w:rsidR="000B30B1" w:rsidRPr="00FE2412" w:rsidRDefault="00236841" w:rsidP="00270A23">
      <w:pPr>
        <w:numPr>
          <w:ilvl w:val="0"/>
          <w:numId w:val="3"/>
        </w:numPr>
        <w:spacing w:after="0" w:line="240" w:lineRule="auto"/>
        <w:jc w:val="left"/>
        <w:rPr>
          <w:lang w:val="en-US"/>
        </w:rPr>
      </w:pPr>
      <w:r>
        <w:rPr>
          <w:lang w:val="en-US"/>
        </w:rPr>
        <w:t>The live river –</w:t>
      </w:r>
      <w:r w:rsidR="003E7430" w:rsidRPr="00FE2412">
        <w:rPr>
          <w:lang w:val="en-US"/>
        </w:rPr>
        <w:t xml:space="preserve"> </w:t>
      </w:r>
      <w:r>
        <w:rPr>
          <w:lang w:val="en-US"/>
        </w:rPr>
        <w:t>what the river says</w:t>
      </w:r>
    </w:p>
    <w:p w14:paraId="0D52EB8B" w14:textId="1D2C3AD5" w:rsidR="000B30B1" w:rsidRPr="00FE2412" w:rsidRDefault="00236841" w:rsidP="00270A23">
      <w:pPr>
        <w:numPr>
          <w:ilvl w:val="0"/>
          <w:numId w:val="3"/>
        </w:numPr>
        <w:spacing w:after="0" w:line="240" w:lineRule="auto"/>
        <w:jc w:val="left"/>
        <w:rPr>
          <w:lang w:val="en-US"/>
        </w:rPr>
      </w:pPr>
      <w:r>
        <w:rPr>
          <w:lang w:val="en-US"/>
        </w:rPr>
        <w:t xml:space="preserve">Circulation of water in the landscape </w:t>
      </w:r>
    </w:p>
    <w:p w14:paraId="4122E938" w14:textId="096D95D6" w:rsidR="000B30B1" w:rsidRPr="00FE2412" w:rsidRDefault="00236841" w:rsidP="00270A23">
      <w:pPr>
        <w:numPr>
          <w:ilvl w:val="0"/>
          <w:numId w:val="3"/>
        </w:numPr>
        <w:spacing w:after="0" w:line="240" w:lineRule="auto"/>
        <w:jc w:val="left"/>
        <w:rPr>
          <w:lang w:val="en-US"/>
        </w:rPr>
      </w:pPr>
      <w:r>
        <w:rPr>
          <w:lang w:val="en-US"/>
        </w:rPr>
        <w:t xml:space="preserve">The pastures and the new wild </w:t>
      </w:r>
    </w:p>
    <w:p w14:paraId="5BC92419" w14:textId="2CDAC64C" w:rsidR="000B30B1" w:rsidRPr="00FE2412" w:rsidRDefault="00236841" w:rsidP="00270A23">
      <w:pPr>
        <w:numPr>
          <w:ilvl w:val="0"/>
          <w:numId w:val="3"/>
        </w:numPr>
        <w:spacing w:after="0" w:line="240" w:lineRule="auto"/>
        <w:jc w:val="left"/>
        <w:rPr>
          <w:lang w:val="en-US"/>
        </w:rPr>
      </w:pPr>
      <w:r>
        <w:rPr>
          <w:lang w:val="en-US"/>
        </w:rPr>
        <w:t>Landscape as spiritual space</w:t>
      </w:r>
    </w:p>
    <w:p w14:paraId="4E7AAC9F" w14:textId="77777777" w:rsidR="000B30B1" w:rsidRPr="00FE2412" w:rsidRDefault="000B30B1">
      <w:pPr>
        <w:spacing w:after="131" w:line="276" w:lineRule="auto"/>
        <w:ind w:left="0" w:firstLine="0"/>
        <w:rPr>
          <w:i/>
          <w:shd w:val="clear" w:color="auto" w:fill="FFF2CC"/>
          <w:lang w:val="en-US"/>
        </w:rPr>
      </w:pPr>
    </w:p>
    <w:p w14:paraId="64C39EBA" w14:textId="0C36BE96" w:rsidR="00270A23" w:rsidRDefault="00270A23" w:rsidP="00270A23">
      <w:pPr>
        <w:ind w:left="0" w:firstLine="0"/>
        <w:jc w:val="center"/>
        <w:rPr>
          <w:b/>
          <w:sz w:val="32"/>
          <w:lang w:val="en-US"/>
        </w:rPr>
      </w:pPr>
      <w:r w:rsidRPr="00FE2412">
        <w:rPr>
          <w:rFonts w:ascii="Arial" w:eastAsia="Arial" w:hAnsi="Arial" w:cs="Arial"/>
          <w:noProof/>
          <w:sz w:val="22"/>
          <w:szCs w:val="22"/>
        </w:rPr>
        <w:drawing>
          <wp:inline distT="0" distB="0" distL="0" distR="0" wp14:anchorId="1FC86C63" wp14:editId="47F534A9">
            <wp:extent cx="4953000" cy="3028950"/>
            <wp:effectExtent l="0" t="0" r="0" b="0"/>
            <wp:docPr id="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4953399" cy="3029194"/>
                    </a:xfrm>
                    <a:prstGeom prst="rect">
                      <a:avLst/>
                    </a:prstGeom>
                    <a:ln/>
                  </pic:spPr>
                </pic:pic>
              </a:graphicData>
            </a:graphic>
          </wp:inline>
        </w:drawing>
      </w:r>
    </w:p>
    <w:p w14:paraId="2B04EF42" w14:textId="77777777" w:rsidR="00270A23" w:rsidRDefault="00270A23" w:rsidP="00AD4605">
      <w:pPr>
        <w:spacing w:before="240" w:after="240" w:line="276" w:lineRule="auto"/>
        <w:ind w:left="0" w:firstLine="0"/>
        <w:rPr>
          <w:b/>
          <w:sz w:val="32"/>
          <w:lang w:val="en-US"/>
        </w:rPr>
      </w:pPr>
    </w:p>
    <w:p w14:paraId="05D30532" w14:textId="0794711A" w:rsidR="00270A23" w:rsidRPr="00270A23" w:rsidRDefault="00270A23" w:rsidP="00AD4605">
      <w:pPr>
        <w:spacing w:before="240" w:after="240" w:line="276" w:lineRule="auto"/>
        <w:ind w:left="0" w:firstLine="0"/>
        <w:rPr>
          <w:b/>
          <w:sz w:val="32"/>
          <w:lang w:val="en-US"/>
        </w:rPr>
      </w:pPr>
      <w:r w:rsidRPr="00270A23">
        <w:rPr>
          <w:b/>
          <w:sz w:val="32"/>
          <w:lang w:val="en-US"/>
        </w:rPr>
        <w:lastRenderedPageBreak/>
        <w:t>CONFLUENCE 2022</w:t>
      </w:r>
    </w:p>
    <w:p w14:paraId="6CCAE69B" w14:textId="0B7AF84E" w:rsidR="000B30B1" w:rsidRDefault="008A6497" w:rsidP="00270A23">
      <w:pPr>
        <w:spacing w:before="240" w:after="240" w:line="240" w:lineRule="auto"/>
        <w:ind w:left="0" w:firstLine="0"/>
        <w:rPr>
          <w:lang w:val="en-US"/>
        </w:rPr>
      </w:pPr>
      <w:r>
        <w:rPr>
          <w:lang w:val="en-US"/>
        </w:rPr>
        <w:t xml:space="preserve">We’re building an imaginary bridge between the art in the public space, ephemeral interventions, </w:t>
      </w:r>
      <w:r w:rsidR="003E7430" w:rsidRPr="00FE2412">
        <w:rPr>
          <w:lang w:val="en-US"/>
        </w:rPr>
        <w:t>land</w:t>
      </w:r>
      <w:r>
        <w:rPr>
          <w:lang w:val="en-US"/>
        </w:rPr>
        <w:t xml:space="preserve"> </w:t>
      </w:r>
      <w:r w:rsidR="003E7430" w:rsidRPr="00FE2412">
        <w:rPr>
          <w:lang w:val="en-US"/>
        </w:rPr>
        <w:t>art, performativ</w:t>
      </w:r>
      <w:r>
        <w:rPr>
          <w:lang w:val="en-US"/>
        </w:rPr>
        <w:t>e art formats and scientific interpretation of the landscape, using science and humanities. The use of numerous research and creative methods is</w:t>
      </w:r>
      <w:r w:rsidR="005846DD">
        <w:rPr>
          <w:lang w:val="en-US"/>
        </w:rPr>
        <w:t xml:space="preserve"> </w:t>
      </w:r>
      <w:r>
        <w:rPr>
          <w:lang w:val="en-US"/>
        </w:rPr>
        <w:t xml:space="preserve">expected, from empirical residencies </w:t>
      </w:r>
      <w:r w:rsidR="00AD4605">
        <w:rPr>
          <w:lang w:val="en-US"/>
        </w:rPr>
        <w:t xml:space="preserve">of artists in the landscape, over the artistic-urban acupuncture that considers cities and urban landscape live organisms with sensitive points that needs repairing, to transdisciplinary processes enabling scientists and artists to cooperate and share theoretical models based on concepts specific for each discipline. </w:t>
      </w:r>
    </w:p>
    <w:p w14:paraId="4EEC7A36" w14:textId="0678AA8C" w:rsidR="00AD4605" w:rsidRPr="00FE2412" w:rsidRDefault="00270A23" w:rsidP="00270A23">
      <w:pPr>
        <w:tabs>
          <w:tab w:val="left" w:pos="6885"/>
        </w:tabs>
        <w:spacing w:before="240" w:after="240" w:line="240" w:lineRule="auto"/>
        <w:ind w:left="0" w:firstLine="0"/>
        <w:rPr>
          <w:lang w:val="en-US"/>
        </w:rPr>
      </w:pPr>
      <w:r>
        <w:rPr>
          <w:lang w:val="en-US"/>
        </w:rPr>
        <w:tab/>
      </w:r>
    </w:p>
    <w:p w14:paraId="3EFDBB66" w14:textId="29DC5A3A" w:rsidR="000B30B1" w:rsidRDefault="00AD4605" w:rsidP="00270A23">
      <w:pPr>
        <w:spacing w:after="131" w:line="240" w:lineRule="auto"/>
        <w:ind w:left="10" w:firstLine="0"/>
        <w:rPr>
          <w:lang w:val="en-US"/>
        </w:rPr>
      </w:pPr>
      <w:r>
        <w:rPr>
          <w:lang w:val="en-US"/>
        </w:rPr>
        <w:t xml:space="preserve">Using various means of interpretation (installations, events, </w:t>
      </w:r>
      <w:r w:rsidR="003E7430" w:rsidRPr="00FE2412">
        <w:rPr>
          <w:lang w:val="en-US"/>
        </w:rPr>
        <w:t>performance</w:t>
      </w:r>
      <w:r>
        <w:rPr>
          <w:lang w:val="en-US"/>
        </w:rPr>
        <w:t>s</w:t>
      </w:r>
      <w:r w:rsidR="003E7430" w:rsidRPr="00FE2412">
        <w:rPr>
          <w:lang w:val="en-US"/>
        </w:rPr>
        <w:t xml:space="preserve">, </w:t>
      </w:r>
      <w:r>
        <w:rPr>
          <w:lang w:val="en-US"/>
        </w:rPr>
        <w:t xml:space="preserve">photos, movement, audio, </w:t>
      </w:r>
      <w:r w:rsidR="003E7430" w:rsidRPr="00FE2412">
        <w:rPr>
          <w:lang w:val="en-US"/>
        </w:rPr>
        <w:t xml:space="preserve">video…) </w:t>
      </w:r>
      <w:r w:rsidR="00C23219">
        <w:rPr>
          <w:lang w:val="en-US"/>
        </w:rPr>
        <w:t xml:space="preserve">helps people identify with the suburbs and the urban wild. </w:t>
      </w:r>
    </w:p>
    <w:p w14:paraId="2FA047CC" w14:textId="77777777" w:rsidR="00270A23" w:rsidRPr="00FE2412" w:rsidRDefault="00270A23" w:rsidP="00270A23">
      <w:pPr>
        <w:spacing w:after="131" w:line="240" w:lineRule="auto"/>
        <w:ind w:left="10" w:firstLine="0"/>
        <w:rPr>
          <w:lang w:val="en-US"/>
        </w:rPr>
      </w:pPr>
    </w:p>
    <w:p w14:paraId="2022167D" w14:textId="7CFCAF98" w:rsidR="00C23219" w:rsidRPr="00C23219" w:rsidRDefault="00C23219" w:rsidP="00270A23">
      <w:pPr>
        <w:numPr>
          <w:ilvl w:val="0"/>
          <w:numId w:val="5"/>
        </w:numPr>
        <w:spacing w:after="0" w:line="240" w:lineRule="auto"/>
        <w:rPr>
          <w:lang w:val="en-US"/>
        </w:rPr>
      </w:pPr>
      <w:r w:rsidRPr="00C23219">
        <w:rPr>
          <w:lang w:val="en-US"/>
        </w:rPr>
        <w:t xml:space="preserve">Three themes and locations for art interventions were prepared for the project. The application form must be submitted for each part separately. There can be no more than 3 application forms per participant. </w:t>
      </w:r>
    </w:p>
    <w:p w14:paraId="56C580AA" w14:textId="3A80DDCC" w:rsidR="00C23219" w:rsidRPr="00112256" w:rsidRDefault="00C23219" w:rsidP="00270A23">
      <w:pPr>
        <w:numPr>
          <w:ilvl w:val="0"/>
          <w:numId w:val="5"/>
        </w:numPr>
        <w:spacing w:after="0" w:line="240" w:lineRule="auto"/>
        <w:rPr>
          <w:lang w:val="en-US"/>
        </w:rPr>
      </w:pPr>
      <w:r w:rsidRPr="00C23219">
        <w:rPr>
          <w:lang w:val="en-US"/>
        </w:rPr>
        <w:t>The essential assessment criteria will be the quality and originality of the artistic</w:t>
      </w:r>
      <w:r w:rsidRPr="00112256">
        <w:rPr>
          <w:lang w:val="en-US"/>
        </w:rPr>
        <w:t xml:space="preserve"> </w:t>
      </w:r>
      <w:r>
        <w:rPr>
          <w:lang w:val="en-US"/>
        </w:rPr>
        <w:t>intervention</w:t>
      </w:r>
      <w:r w:rsidRPr="00112256">
        <w:rPr>
          <w:lang w:val="en-US"/>
        </w:rPr>
        <w:t>.</w:t>
      </w:r>
    </w:p>
    <w:p w14:paraId="71E5EFFE" w14:textId="77777777" w:rsidR="00C23219" w:rsidRPr="00112256" w:rsidRDefault="00C23219" w:rsidP="00270A23">
      <w:pPr>
        <w:numPr>
          <w:ilvl w:val="0"/>
          <w:numId w:val="5"/>
        </w:numPr>
        <w:pBdr>
          <w:top w:val="nil"/>
          <w:left w:val="nil"/>
          <w:bottom w:val="nil"/>
          <w:right w:val="nil"/>
          <w:between w:val="nil"/>
        </w:pBdr>
        <w:spacing w:after="0" w:line="240" w:lineRule="auto"/>
        <w:rPr>
          <w:lang w:val="en-US"/>
        </w:rPr>
      </w:pPr>
      <w:r w:rsidRPr="00112256">
        <w:rPr>
          <w:lang w:val="en-US"/>
        </w:rPr>
        <w:t xml:space="preserve">All proposals must respect the principles of the open and democratic society. </w:t>
      </w:r>
    </w:p>
    <w:p w14:paraId="1D34D53E" w14:textId="77777777" w:rsidR="00C23219" w:rsidRPr="00112256" w:rsidRDefault="00C23219" w:rsidP="00270A23">
      <w:pPr>
        <w:numPr>
          <w:ilvl w:val="0"/>
          <w:numId w:val="5"/>
        </w:numPr>
        <w:pBdr>
          <w:top w:val="nil"/>
          <w:left w:val="nil"/>
          <w:bottom w:val="nil"/>
          <w:right w:val="nil"/>
          <w:between w:val="nil"/>
        </w:pBdr>
        <w:spacing w:after="0" w:line="240" w:lineRule="auto"/>
        <w:rPr>
          <w:lang w:val="en-US"/>
        </w:rPr>
      </w:pPr>
      <w:r>
        <w:rPr>
          <w:lang w:val="en-US"/>
        </w:rPr>
        <w:t xml:space="preserve">No maximum size of the artwork is defined. </w:t>
      </w:r>
      <w:r w:rsidRPr="00112256">
        <w:rPr>
          <w:lang w:val="en-US"/>
        </w:rPr>
        <w:t xml:space="preserve">The sensitive integration into the surroundings is expected. No part of the project can cause any hazard to the public or transport. </w:t>
      </w:r>
    </w:p>
    <w:p w14:paraId="5F53ACCC" w14:textId="4DE04412" w:rsidR="00C23219" w:rsidRDefault="00C23219" w:rsidP="00270A23">
      <w:pPr>
        <w:numPr>
          <w:ilvl w:val="0"/>
          <w:numId w:val="5"/>
        </w:numPr>
        <w:pBdr>
          <w:top w:val="nil"/>
          <w:left w:val="nil"/>
          <w:bottom w:val="nil"/>
          <w:right w:val="nil"/>
          <w:between w:val="nil"/>
        </w:pBdr>
        <w:spacing w:after="0" w:line="240" w:lineRule="auto"/>
        <w:rPr>
          <w:lang w:val="en-US"/>
        </w:rPr>
      </w:pPr>
      <w:r w:rsidRPr="00F21A34">
        <w:rPr>
          <w:lang w:val="en-US"/>
        </w:rPr>
        <w:t xml:space="preserve">The financial reward </w:t>
      </w:r>
      <w:r>
        <w:rPr>
          <w:lang w:val="en-US"/>
        </w:rPr>
        <w:t>(1</w:t>
      </w:r>
      <w:r w:rsidRPr="00C23219">
        <w:rPr>
          <w:vertAlign w:val="superscript"/>
          <w:lang w:val="en-US"/>
        </w:rPr>
        <w:t>st</w:t>
      </w:r>
      <w:r>
        <w:rPr>
          <w:lang w:val="en-US"/>
        </w:rPr>
        <w:t>, 2</w:t>
      </w:r>
      <w:r w:rsidRPr="00C23219">
        <w:rPr>
          <w:vertAlign w:val="superscript"/>
          <w:lang w:val="en-US"/>
        </w:rPr>
        <w:t>nd</w:t>
      </w:r>
      <w:r>
        <w:rPr>
          <w:lang w:val="en-US"/>
        </w:rPr>
        <w:t xml:space="preserve"> and 3</w:t>
      </w:r>
      <w:r w:rsidRPr="00C23219">
        <w:rPr>
          <w:vertAlign w:val="superscript"/>
          <w:lang w:val="en-US"/>
        </w:rPr>
        <w:t>rd</w:t>
      </w:r>
      <w:r>
        <w:rPr>
          <w:lang w:val="en-US"/>
        </w:rPr>
        <w:t xml:space="preserve"> place) </w:t>
      </w:r>
      <w:r w:rsidRPr="00F21A34">
        <w:rPr>
          <w:lang w:val="en-US"/>
        </w:rPr>
        <w:t xml:space="preserve">will be provided for three of the best proposals for </w:t>
      </w:r>
      <w:r>
        <w:rPr>
          <w:lang w:val="en-US"/>
        </w:rPr>
        <w:t>the 2</w:t>
      </w:r>
      <w:r w:rsidRPr="00C23219">
        <w:rPr>
          <w:vertAlign w:val="superscript"/>
          <w:lang w:val="en-US"/>
        </w:rPr>
        <w:t>nd</w:t>
      </w:r>
      <w:r>
        <w:rPr>
          <w:lang w:val="en-US"/>
        </w:rPr>
        <w:t xml:space="preserve"> and 3</w:t>
      </w:r>
      <w:r w:rsidRPr="00C23219">
        <w:rPr>
          <w:vertAlign w:val="superscript"/>
          <w:lang w:val="en-US"/>
        </w:rPr>
        <w:t>rd</w:t>
      </w:r>
      <w:r>
        <w:rPr>
          <w:lang w:val="en-US"/>
        </w:rPr>
        <w:t xml:space="preserve"> interve</w:t>
      </w:r>
      <w:r w:rsidR="00270A23">
        <w:rPr>
          <w:lang w:val="en-US"/>
        </w:rPr>
        <w:t xml:space="preserve">ntion </w:t>
      </w:r>
      <w:r>
        <w:rPr>
          <w:lang w:val="en-US"/>
        </w:rPr>
        <w:t xml:space="preserve">(Shepherd’s Hide / Lab of Change). The winning project will be realized. </w:t>
      </w:r>
    </w:p>
    <w:p w14:paraId="33FD91B4" w14:textId="56B83768" w:rsidR="000B30B1" w:rsidRPr="00952D81" w:rsidRDefault="00952D81" w:rsidP="00270A23">
      <w:pPr>
        <w:numPr>
          <w:ilvl w:val="0"/>
          <w:numId w:val="4"/>
        </w:numPr>
        <w:pBdr>
          <w:top w:val="nil"/>
          <w:left w:val="nil"/>
          <w:bottom w:val="nil"/>
          <w:right w:val="nil"/>
          <w:between w:val="nil"/>
        </w:pBdr>
        <w:spacing w:after="0" w:line="240" w:lineRule="auto"/>
        <w:ind w:right="78" w:hanging="360"/>
        <w:rPr>
          <w:lang w:val="en-US"/>
        </w:rPr>
      </w:pPr>
      <w:r w:rsidRPr="00952D81">
        <w:rPr>
          <w:lang w:val="en-US"/>
        </w:rPr>
        <w:t xml:space="preserve">In case of the intervention No. 1 (Summer Solstice), multiple proposals will be picked by </w:t>
      </w:r>
      <w:r w:rsidR="00C23219" w:rsidRPr="00952D81">
        <w:rPr>
          <w:lang w:val="en-US"/>
        </w:rPr>
        <w:t>the Committee verdict.</w:t>
      </w:r>
      <w:r w:rsidRPr="00952D81">
        <w:rPr>
          <w:lang w:val="en-US"/>
        </w:rPr>
        <w:t xml:space="preserve"> The authors will get the grant to finish the proposals, which will then be realized during the 3-day festival “Summer Solstice”.</w:t>
      </w:r>
    </w:p>
    <w:p w14:paraId="21CB77C4" w14:textId="77777777" w:rsidR="000B30B1" w:rsidRPr="00FE2412" w:rsidRDefault="000B30B1">
      <w:pPr>
        <w:spacing w:line="276" w:lineRule="auto"/>
        <w:ind w:left="0" w:right="78" w:firstLine="0"/>
        <w:rPr>
          <w:rFonts w:ascii="Arial" w:eastAsia="Arial" w:hAnsi="Arial" w:cs="Arial"/>
          <w:sz w:val="22"/>
          <w:szCs w:val="22"/>
          <w:lang w:val="en-US"/>
        </w:rPr>
      </w:pPr>
    </w:p>
    <w:p w14:paraId="15BE57B9" w14:textId="77777777" w:rsidR="000B30B1" w:rsidRPr="00FE2412" w:rsidRDefault="000B30B1">
      <w:pPr>
        <w:spacing w:line="276" w:lineRule="auto"/>
        <w:ind w:left="0" w:right="78" w:firstLine="0"/>
        <w:rPr>
          <w:rFonts w:ascii="Arial" w:eastAsia="Arial" w:hAnsi="Arial" w:cs="Arial"/>
          <w:sz w:val="22"/>
          <w:szCs w:val="22"/>
          <w:lang w:val="en-US"/>
        </w:rPr>
      </w:pPr>
    </w:p>
    <w:p w14:paraId="42380C8E" w14:textId="36D6965D" w:rsidR="000B30B1" w:rsidRPr="00FE2412" w:rsidRDefault="000B30B1">
      <w:pPr>
        <w:spacing w:after="160" w:line="259" w:lineRule="auto"/>
        <w:ind w:left="0" w:firstLine="0"/>
        <w:jc w:val="left"/>
        <w:rPr>
          <w:rFonts w:ascii="Arial" w:eastAsia="Arial" w:hAnsi="Arial" w:cs="Arial"/>
          <w:sz w:val="22"/>
          <w:szCs w:val="22"/>
          <w:lang w:val="en-US"/>
        </w:rPr>
      </w:pPr>
    </w:p>
    <w:p w14:paraId="7B466DD6" w14:textId="77777777" w:rsidR="000B30B1" w:rsidRPr="00FE2412" w:rsidRDefault="000B30B1">
      <w:pPr>
        <w:spacing w:line="276" w:lineRule="auto"/>
        <w:ind w:left="0" w:right="78" w:firstLine="0"/>
        <w:rPr>
          <w:rFonts w:ascii="Arial" w:eastAsia="Arial" w:hAnsi="Arial" w:cs="Arial"/>
          <w:sz w:val="22"/>
          <w:szCs w:val="22"/>
          <w:lang w:val="en-US"/>
        </w:rPr>
      </w:pPr>
    </w:p>
    <w:p w14:paraId="57F0AB2B" w14:textId="77777777" w:rsidR="000B30B1" w:rsidRPr="00FE2412" w:rsidRDefault="000B30B1">
      <w:pPr>
        <w:spacing w:line="276" w:lineRule="auto"/>
        <w:ind w:left="0" w:right="78" w:firstLine="0"/>
        <w:rPr>
          <w:rFonts w:ascii="Arial" w:eastAsia="Arial" w:hAnsi="Arial" w:cs="Arial"/>
          <w:sz w:val="22"/>
          <w:szCs w:val="22"/>
          <w:lang w:val="en-US"/>
        </w:rPr>
      </w:pPr>
    </w:p>
    <w:p w14:paraId="46E37759" w14:textId="77777777" w:rsidR="000B30B1" w:rsidRPr="00FE2412" w:rsidRDefault="000B30B1">
      <w:pPr>
        <w:spacing w:line="276" w:lineRule="auto"/>
        <w:ind w:left="0" w:right="78" w:firstLine="0"/>
        <w:rPr>
          <w:rFonts w:ascii="Arial" w:eastAsia="Arial" w:hAnsi="Arial" w:cs="Arial"/>
          <w:sz w:val="22"/>
          <w:szCs w:val="22"/>
          <w:lang w:val="en-US"/>
        </w:rPr>
      </w:pPr>
    </w:p>
    <w:p w14:paraId="1F666C4C" w14:textId="77777777" w:rsidR="000B30B1" w:rsidRPr="00FE2412" w:rsidRDefault="000B30B1">
      <w:pPr>
        <w:spacing w:line="276" w:lineRule="auto"/>
        <w:ind w:left="0" w:right="78" w:firstLine="0"/>
        <w:rPr>
          <w:rFonts w:ascii="Arial" w:eastAsia="Arial" w:hAnsi="Arial" w:cs="Arial"/>
          <w:sz w:val="22"/>
          <w:szCs w:val="22"/>
          <w:lang w:val="en-US"/>
        </w:rPr>
      </w:pPr>
    </w:p>
    <w:p w14:paraId="614885E8" w14:textId="364609F2" w:rsidR="000B30B1" w:rsidRPr="00FE2412" w:rsidRDefault="00270A23" w:rsidP="00270A23">
      <w:pPr>
        <w:rPr>
          <w:lang w:val="en-US"/>
        </w:rPr>
      </w:pPr>
      <w:r>
        <w:rPr>
          <w:lang w:val="en-US"/>
        </w:rPr>
        <w:br w:type="page"/>
      </w:r>
    </w:p>
    <w:p w14:paraId="625262C7" w14:textId="01FE6505" w:rsidR="000B30B1" w:rsidRPr="00FE2412" w:rsidRDefault="00AC61CD">
      <w:pPr>
        <w:numPr>
          <w:ilvl w:val="0"/>
          <w:numId w:val="2"/>
        </w:numPr>
        <w:pBdr>
          <w:top w:val="nil"/>
          <w:left w:val="nil"/>
          <w:bottom w:val="nil"/>
          <w:right w:val="nil"/>
          <w:between w:val="nil"/>
        </w:pBdr>
        <w:spacing w:after="131" w:line="267" w:lineRule="auto"/>
        <w:jc w:val="left"/>
        <w:rPr>
          <w:b/>
          <w:lang w:val="en-US"/>
        </w:rPr>
      </w:pPr>
      <w:r>
        <w:rPr>
          <w:b/>
          <w:lang w:val="en-US"/>
        </w:rPr>
        <w:lastRenderedPageBreak/>
        <w:t xml:space="preserve">SUMMER SOLSTICE </w:t>
      </w:r>
    </w:p>
    <w:p w14:paraId="0DA46681" w14:textId="65598F2F" w:rsidR="000B30B1" w:rsidRPr="00FE2412" w:rsidRDefault="00AC61CD" w:rsidP="00AC61CD">
      <w:pPr>
        <w:pBdr>
          <w:top w:val="nil"/>
          <w:left w:val="nil"/>
          <w:bottom w:val="nil"/>
          <w:right w:val="nil"/>
          <w:between w:val="nil"/>
        </w:pBdr>
        <w:spacing w:before="240" w:after="240" w:line="240" w:lineRule="auto"/>
        <w:ind w:left="360" w:hanging="360"/>
        <w:jc w:val="left"/>
        <w:rPr>
          <w:b/>
          <w:lang w:val="en-US"/>
        </w:rPr>
      </w:pPr>
      <w:r>
        <w:rPr>
          <w:b/>
          <w:lang w:val="en-US"/>
        </w:rPr>
        <w:t xml:space="preserve">Date: July 17 to 21, </w:t>
      </w:r>
      <w:r w:rsidR="003E7430" w:rsidRPr="00FE2412">
        <w:rPr>
          <w:b/>
          <w:lang w:val="en-US"/>
        </w:rPr>
        <w:t>2022</w:t>
      </w:r>
    </w:p>
    <w:p w14:paraId="76FD2027" w14:textId="7424ACA2" w:rsidR="000B30B1" w:rsidRPr="00FE2412" w:rsidRDefault="00AC61CD" w:rsidP="00AC61CD">
      <w:pPr>
        <w:pBdr>
          <w:top w:val="nil"/>
          <w:left w:val="nil"/>
          <w:bottom w:val="nil"/>
          <w:right w:val="nil"/>
          <w:between w:val="nil"/>
        </w:pBdr>
        <w:spacing w:before="240" w:after="240" w:line="240" w:lineRule="auto"/>
        <w:ind w:left="360" w:hanging="360"/>
        <w:jc w:val="left"/>
        <w:rPr>
          <w:b/>
          <w:lang w:val="en-US"/>
        </w:rPr>
      </w:pPr>
      <w:r>
        <w:rPr>
          <w:b/>
          <w:lang w:val="en-US"/>
        </w:rPr>
        <w:t xml:space="preserve">Maximum budget for the realization of a single </w:t>
      </w:r>
      <w:r w:rsidR="003E7430" w:rsidRPr="00FE2412">
        <w:rPr>
          <w:b/>
          <w:lang w:val="en-US"/>
        </w:rPr>
        <w:t>interven</w:t>
      </w:r>
      <w:r w:rsidR="00270A23">
        <w:rPr>
          <w:b/>
          <w:lang w:val="en-US"/>
        </w:rPr>
        <w:t>tion: CZK</w:t>
      </w:r>
      <w:r>
        <w:rPr>
          <w:b/>
          <w:lang w:val="en-US"/>
        </w:rPr>
        <w:t xml:space="preserve"> </w:t>
      </w:r>
      <w:r w:rsidR="003E7430" w:rsidRPr="00FE2412">
        <w:rPr>
          <w:b/>
          <w:lang w:val="en-US"/>
        </w:rPr>
        <w:t>150</w:t>
      </w:r>
      <w:r>
        <w:rPr>
          <w:b/>
          <w:lang w:val="en-US"/>
        </w:rPr>
        <w:t>,</w:t>
      </w:r>
      <w:r w:rsidR="003E7430" w:rsidRPr="00FE2412">
        <w:rPr>
          <w:b/>
          <w:lang w:val="en-US"/>
        </w:rPr>
        <w:t xml:space="preserve">000. </w:t>
      </w:r>
    </w:p>
    <w:p w14:paraId="67C76855" w14:textId="148F486E" w:rsidR="000B30B1" w:rsidRPr="00FE2412" w:rsidRDefault="007702DC" w:rsidP="00270A23">
      <w:pPr>
        <w:pBdr>
          <w:top w:val="nil"/>
          <w:left w:val="nil"/>
          <w:bottom w:val="nil"/>
          <w:right w:val="nil"/>
          <w:between w:val="nil"/>
        </w:pBdr>
        <w:spacing w:before="240" w:after="240" w:line="240" w:lineRule="auto"/>
        <w:ind w:left="0" w:firstLine="0"/>
        <w:rPr>
          <w:lang w:val="en-US"/>
        </w:rPr>
      </w:pPr>
      <w:r>
        <w:rPr>
          <w:lang w:val="en-US"/>
        </w:rPr>
        <w:t xml:space="preserve">The art festival </w:t>
      </w:r>
      <w:r w:rsidRPr="00952D81">
        <w:rPr>
          <w:lang w:val="en-US"/>
        </w:rPr>
        <w:t>“Summer Solstice”</w:t>
      </w:r>
      <w:r>
        <w:rPr>
          <w:lang w:val="en-US"/>
        </w:rPr>
        <w:t xml:space="preserve"> is a 3-day </w:t>
      </w:r>
      <w:r w:rsidR="003E7430" w:rsidRPr="00FE2412">
        <w:rPr>
          <w:lang w:val="en-US"/>
        </w:rPr>
        <w:t>happenin</w:t>
      </w:r>
      <w:r>
        <w:rPr>
          <w:lang w:val="en-US"/>
        </w:rPr>
        <w:t xml:space="preserve">g in the area under the </w:t>
      </w:r>
      <w:proofErr w:type="spellStart"/>
      <w:r w:rsidR="003E7430" w:rsidRPr="00FE2412">
        <w:rPr>
          <w:lang w:val="en-US"/>
        </w:rPr>
        <w:t>Lahovic</w:t>
      </w:r>
      <w:r>
        <w:rPr>
          <w:lang w:val="en-US"/>
        </w:rPr>
        <w:t>e</w:t>
      </w:r>
      <w:proofErr w:type="spellEnd"/>
      <w:r>
        <w:rPr>
          <w:lang w:val="en-US"/>
        </w:rPr>
        <w:t xml:space="preserve"> Overpass </w:t>
      </w:r>
      <w:r w:rsidR="003E7430" w:rsidRPr="00FE2412">
        <w:rPr>
          <w:lang w:val="en-US"/>
        </w:rPr>
        <w:t>(</w:t>
      </w:r>
      <w:r>
        <w:rPr>
          <w:lang w:val="en-US"/>
        </w:rPr>
        <w:t xml:space="preserve">the official name </w:t>
      </w:r>
      <w:r w:rsidR="00270A23">
        <w:rPr>
          <w:lang w:val="en-US"/>
        </w:rPr>
        <w:t xml:space="preserve">is the </w:t>
      </w:r>
      <w:proofErr w:type="spellStart"/>
      <w:r w:rsidR="003E7430" w:rsidRPr="00FE2412">
        <w:rPr>
          <w:lang w:val="en-US"/>
        </w:rPr>
        <w:t>Radotín</w:t>
      </w:r>
      <w:proofErr w:type="spellEnd"/>
      <w:r>
        <w:rPr>
          <w:lang w:val="en-US"/>
        </w:rPr>
        <w:t xml:space="preserve"> Bridge). </w:t>
      </w:r>
      <w:r w:rsidR="003E7430" w:rsidRPr="00FE2412">
        <w:rPr>
          <w:lang w:val="en-US"/>
        </w:rPr>
        <w:t xml:space="preserve"> </w:t>
      </w:r>
    </w:p>
    <w:p w14:paraId="67FA81EF" w14:textId="64BE0D08" w:rsidR="000B30B1" w:rsidRPr="00FE2412" w:rsidRDefault="007702DC" w:rsidP="00270A23">
      <w:pPr>
        <w:pBdr>
          <w:top w:val="nil"/>
          <w:left w:val="nil"/>
          <w:bottom w:val="nil"/>
          <w:right w:val="nil"/>
          <w:between w:val="nil"/>
        </w:pBdr>
        <w:spacing w:before="240" w:after="240" w:line="240" w:lineRule="auto"/>
        <w:ind w:left="0" w:firstLine="0"/>
        <w:rPr>
          <w:lang w:val="en-US"/>
        </w:rPr>
      </w:pPr>
      <w:r>
        <w:rPr>
          <w:lang w:val="en-US"/>
        </w:rPr>
        <w:t xml:space="preserve">Temporary installations in the area under the bridge are based on the 5 themes of the project </w:t>
      </w:r>
      <w:r w:rsidRPr="007702DC">
        <w:rPr>
          <w:lang w:val="en-US"/>
        </w:rPr>
        <w:t xml:space="preserve">“Interpretation of Landscape Aspects”, i.e.  </w:t>
      </w:r>
      <w:r>
        <w:rPr>
          <w:lang w:val="en-US"/>
        </w:rPr>
        <w:t xml:space="preserve">The human presence and diversity in the floodplain, </w:t>
      </w:r>
      <w:proofErr w:type="gramStart"/>
      <w:r>
        <w:rPr>
          <w:lang w:val="en-US"/>
        </w:rPr>
        <w:t>The</w:t>
      </w:r>
      <w:proofErr w:type="gramEnd"/>
      <w:r>
        <w:rPr>
          <w:lang w:val="en-US"/>
        </w:rPr>
        <w:t xml:space="preserve"> live river –</w:t>
      </w:r>
      <w:r w:rsidRPr="00FE2412">
        <w:rPr>
          <w:lang w:val="en-US"/>
        </w:rPr>
        <w:t xml:space="preserve"> </w:t>
      </w:r>
      <w:r>
        <w:rPr>
          <w:lang w:val="en-US"/>
        </w:rPr>
        <w:t xml:space="preserve">what the river says, Circulation of water in the landscape, The pastures and the new wild, and Landscape as spiritual space. They can correspond to the opening of the interpretation center “The Pastures and the New Wild”. The project can use the whole area from the intersection of the overpass and </w:t>
      </w:r>
      <w:proofErr w:type="spellStart"/>
      <w:r w:rsidR="003E7430" w:rsidRPr="00FE2412">
        <w:rPr>
          <w:lang w:val="en-US"/>
        </w:rPr>
        <w:t>Výpadová</w:t>
      </w:r>
      <w:proofErr w:type="spellEnd"/>
      <w:r w:rsidR="003E7430" w:rsidRPr="00FE2412">
        <w:rPr>
          <w:lang w:val="en-US"/>
        </w:rPr>
        <w:t xml:space="preserve"> </w:t>
      </w:r>
      <w:r>
        <w:rPr>
          <w:lang w:val="en-US"/>
        </w:rPr>
        <w:t xml:space="preserve">Street to the A1 bike track along the </w:t>
      </w:r>
      <w:proofErr w:type="spellStart"/>
      <w:r w:rsidR="003E7430" w:rsidRPr="00FE2412">
        <w:rPr>
          <w:lang w:val="en-US"/>
        </w:rPr>
        <w:t>Beroun</w:t>
      </w:r>
      <w:r>
        <w:rPr>
          <w:lang w:val="en-US"/>
        </w:rPr>
        <w:t>ka</w:t>
      </w:r>
      <w:proofErr w:type="spellEnd"/>
      <w:r>
        <w:rPr>
          <w:lang w:val="en-US"/>
        </w:rPr>
        <w:t xml:space="preserve"> River</w:t>
      </w:r>
      <w:r w:rsidR="003E7430" w:rsidRPr="00FE2412">
        <w:rPr>
          <w:lang w:val="en-US"/>
        </w:rPr>
        <w:t xml:space="preserve">. </w:t>
      </w:r>
    </w:p>
    <w:p w14:paraId="10578DBC" w14:textId="2A210BCE" w:rsidR="000B30B1" w:rsidRPr="00FE2412" w:rsidRDefault="003E7430" w:rsidP="00270A23">
      <w:pPr>
        <w:pBdr>
          <w:top w:val="nil"/>
          <w:left w:val="nil"/>
          <w:bottom w:val="nil"/>
          <w:right w:val="nil"/>
          <w:between w:val="nil"/>
        </w:pBdr>
        <w:spacing w:before="240" w:after="240" w:line="240" w:lineRule="auto"/>
        <w:ind w:left="0" w:firstLine="0"/>
        <w:rPr>
          <w:lang w:val="en-US"/>
        </w:rPr>
      </w:pPr>
      <w:r w:rsidRPr="00FE2412">
        <w:rPr>
          <w:b/>
          <w:lang w:val="en-US"/>
        </w:rPr>
        <w:t>K</w:t>
      </w:r>
      <w:r w:rsidR="007B7F3C">
        <w:rPr>
          <w:b/>
          <w:lang w:val="en-US"/>
        </w:rPr>
        <w:t>ey themes</w:t>
      </w:r>
      <w:r w:rsidRPr="00FE2412">
        <w:rPr>
          <w:b/>
          <w:lang w:val="en-US"/>
        </w:rPr>
        <w:t>:</w:t>
      </w:r>
      <w:r w:rsidRPr="00FE2412">
        <w:rPr>
          <w:lang w:val="en-US"/>
        </w:rPr>
        <w:t xml:space="preserve"> </w:t>
      </w:r>
      <w:r w:rsidR="007B7F3C">
        <w:rPr>
          <w:lang w:val="en-US"/>
        </w:rPr>
        <w:t>solstice</w:t>
      </w:r>
      <w:r w:rsidRPr="00FE2412">
        <w:rPr>
          <w:lang w:val="en-US"/>
        </w:rPr>
        <w:t xml:space="preserve">, </w:t>
      </w:r>
      <w:r w:rsidR="007B7F3C">
        <w:rPr>
          <w:lang w:val="en-US"/>
        </w:rPr>
        <w:t xml:space="preserve">variability of the floodplain and the river basin, gigantic architecture, traffic temple, urban wild, pastures nearby, no one’s land, the dialogue of the new wild with the technocratic outcome of the civilization, the natural qualities and dynamics of the river, irreversible marks of human presence in the landscape, the feeling of the landscape, domestication </w:t>
      </w:r>
    </w:p>
    <w:p w14:paraId="09E52BF5" w14:textId="71D566EC" w:rsidR="000B30B1" w:rsidRPr="00FE2412" w:rsidRDefault="007B7F3C" w:rsidP="00270A23">
      <w:pPr>
        <w:ind w:left="0" w:firstLine="0"/>
        <w:rPr>
          <w:lang w:val="en-US"/>
        </w:rPr>
      </w:pPr>
      <w:r>
        <w:rPr>
          <w:b/>
          <w:lang w:val="en-US"/>
        </w:rPr>
        <w:t xml:space="preserve">Art </w:t>
      </w:r>
      <w:r w:rsidR="003E7430" w:rsidRPr="00FE2412">
        <w:rPr>
          <w:b/>
          <w:lang w:val="en-US"/>
        </w:rPr>
        <w:t xml:space="preserve">form: </w:t>
      </w:r>
      <w:r w:rsidR="003E7430" w:rsidRPr="00FE2412">
        <w:rPr>
          <w:lang w:val="en-US"/>
        </w:rPr>
        <w:t xml:space="preserve">site specific </w:t>
      </w:r>
      <w:r>
        <w:rPr>
          <w:lang w:val="en-US"/>
        </w:rPr>
        <w:t>installation</w:t>
      </w:r>
      <w:r w:rsidR="003E7430" w:rsidRPr="00FE2412">
        <w:rPr>
          <w:lang w:val="en-US"/>
        </w:rPr>
        <w:t>, multimed</w:t>
      </w:r>
      <w:r>
        <w:rPr>
          <w:lang w:val="en-US"/>
        </w:rPr>
        <w:t>ia installation</w:t>
      </w:r>
      <w:r w:rsidRPr="00FE2412">
        <w:rPr>
          <w:lang w:val="en-US"/>
        </w:rPr>
        <w:t xml:space="preserve"> </w:t>
      </w:r>
      <w:r w:rsidR="003E7430" w:rsidRPr="00FE2412">
        <w:rPr>
          <w:lang w:val="en-US"/>
        </w:rPr>
        <w:t>(</w:t>
      </w:r>
      <w:r>
        <w:rPr>
          <w:lang w:val="en-US"/>
        </w:rPr>
        <w:t xml:space="preserve">lighting, audio, </w:t>
      </w:r>
      <w:r w:rsidR="003E7430" w:rsidRPr="00FE2412">
        <w:rPr>
          <w:lang w:val="en-US"/>
        </w:rPr>
        <w:t xml:space="preserve">video…), performance, happening, </w:t>
      </w:r>
      <w:r>
        <w:rPr>
          <w:lang w:val="en-US"/>
        </w:rPr>
        <w:t>concept art, art research</w:t>
      </w:r>
    </w:p>
    <w:p w14:paraId="37D4147F" w14:textId="77777777" w:rsidR="000B30B1" w:rsidRPr="00FE2412" w:rsidRDefault="000B30B1" w:rsidP="00270A23">
      <w:pPr>
        <w:ind w:left="0" w:firstLine="0"/>
        <w:rPr>
          <w:lang w:val="en-US"/>
        </w:rPr>
      </w:pPr>
    </w:p>
    <w:p w14:paraId="5E231258" w14:textId="3C39C1AC" w:rsidR="000B30B1" w:rsidRPr="00FE2412" w:rsidRDefault="00224063" w:rsidP="00270A23">
      <w:pPr>
        <w:ind w:left="0" w:firstLine="0"/>
        <w:rPr>
          <w:b/>
          <w:lang w:val="en-US"/>
        </w:rPr>
      </w:pPr>
      <w:r>
        <w:rPr>
          <w:b/>
          <w:lang w:val="en-US"/>
        </w:rPr>
        <w:t>Ideas for potential interpretation and education</w:t>
      </w:r>
      <w:r w:rsidR="003E7430" w:rsidRPr="00FE2412">
        <w:rPr>
          <w:b/>
          <w:lang w:val="en-US"/>
        </w:rPr>
        <w:t xml:space="preserve">: </w:t>
      </w:r>
    </w:p>
    <w:p w14:paraId="02839B61" w14:textId="386A4729" w:rsidR="000B30B1" w:rsidRPr="00FE2412" w:rsidRDefault="003E7430" w:rsidP="00270A23">
      <w:pPr>
        <w:ind w:left="0" w:firstLine="0"/>
        <w:rPr>
          <w:lang w:val="en-US"/>
        </w:rPr>
      </w:pPr>
      <w:r w:rsidRPr="00FE2412">
        <w:rPr>
          <w:lang w:val="en-US"/>
        </w:rPr>
        <w:t>- intera</w:t>
      </w:r>
      <w:r w:rsidR="00224063">
        <w:rPr>
          <w:lang w:val="en-US"/>
        </w:rPr>
        <w:t>ctions of the river and groundwater (monitoring of the surface temperatures with a thermal IR camera, different qualities of water in the two rivers reflecting their respective basins (color, chemical composition, clay, sand, gravel)</w:t>
      </w:r>
    </w:p>
    <w:p w14:paraId="0DEC90D0" w14:textId="1E250FE6" w:rsidR="000B30B1" w:rsidRPr="00FE2412" w:rsidRDefault="003E7430" w:rsidP="00270A23">
      <w:pPr>
        <w:ind w:left="0" w:firstLine="0"/>
        <w:rPr>
          <w:lang w:val="en-US"/>
        </w:rPr>
      </w:pPr>
      <w:r w:rsidRPr="00FE2412">
        <w:rPr>
          <w:lang w:val="en-US"/>
        </w:rPr>
        <w:t xml:space="preserve">- </w:t>
      </w:r>
      <w:r w:rsidR="00224063">
        <w:rPr>
          <w:lang w:val="en-US"/>
        </w:rPr>
        <w:t xml:space="preserve">the tradition of raftsmen and fishermen </w:t>
      </w:r>
    </w:p>
    <w:p w14:paraId="477C345C" w14:textId="475583BF" w:rsidR="000B30B1" w:rsidRPr="00FE2412" w:rsidRDefault="003E7430" w:rsidP="00270A23">
      <w:pPr>
        <w:spacing w:after="0" w:line="240" w:lineRule="auto"/>
        <w:ind w:left="0" w:firstLine="0"/>
        <w:rPr>
          <w:lang w:val="en-US"/>
        </w:rPr>
      </w:pPr>
      <w:r w:rsidRPr="00FE2412">
        <w:rPr>
          <w:lang w:val="en-US"/>
        </w:rPr>
        <w:t xml:space="preserve">- </w:t>
      </w:r>
      <w:r w:rsidR="00224063">
        <w:rPr>
          <w:lang w:val="en-US"/>
        </w:rPr>
        <w:t>coexistence of humans and grazing animals, in the art from ancient bucolic landscape paintings over Bethlehem scenes with shepherds to 19</w:t>
      </w:r>
      <w:r w:rsidR="00224063" w:rsidRPr="00224063">
        <w:rPr>
          <w:vertAlign w:val="superscript"/>
          <w:lang w:val="en-US"/>
        </w:rPr>
        <w:t>th</w:t>
      </w:r>
      <w:r w:rsidR="00224063">
        <w:rPr>
          <w:lang w:val="en-US"/>
        </w:rPr>
        <w:t xml:space="preserve"> century landscapes. A grazing animal radiates peace and quiet, in contrast to these rapid, stressful times. </w:t>
      </w:r>
    </w:p>
    <w:p w14:paraId="02F19221" w14:textId="37B5CAD1" w:rsidR="000B30B1" w:rsidRPr="00FE2412" w:rsidRDefault="00B53507" w:rsidP="00270A23">
      <w:pPr>
        <w:pBdr>
          <w:top w:val="nil"/>
          <w:left w:val="nil"/>
          <w:bottom w:val="nil"/>
          <w:right w:val="nil"/>
          <w:between w:val="nil"/>
        </w:pBdr>
        <w:spacing w:before="240" w:after="240" w:line="240" w:lineRule="auto"/>
        <w:ind w:left="0" w:firstLine="0"/>
        <w:rPr>
          <w:lang w:val="en-US"/>
        </w:rPr>
      </w:pPr>
      <w:r>
        <w:rPr>
          <w:b/>
          <w:lang w:val="en-US"/>
        </w:rPr>
        <w:t>Community and action potential</w:t>
      </w:r>
      <w:r w:rsidR="003E7430" w:rsidRPr="00FE2412">
        <w:rPr>
          <w:b/>
          <w:lang w:val="en-US"/>
        </w:rPr>
        <w:t xml:space="preserve">: </w:t>
      </w:r>
      <w:r w:rsidRPr="00B53507">
        <w:rPr>
          <w:bCs/>
          <w:lang w:val="en-US"/>
        </w:rPr>
        <w:t>Community</w:t>
      </w:r>
      <w:r>
        <w:rPr>
          <w:bCs/>
          <w:lang w:val="en-US"/>
        </w:rPr>
        <w:t xml:space="preserve"> joy, exuberance, bacchanalia, masks, old tales, fables, local songs, staged public agricultural events </w:t>
      </w:r>
    </w:p>
    <w:p w14:paraId="087FB443" w14:textId="14CEF2AB" w:rsidR="000B30B1" w:rsidRPr="00FE2412" w:rsidRDefault="00B53507" w:rsidP="00270A23">
      <w:pPr>
        <w:pBdr>
          <w:top w:val="nil"/>
          <w:left w:val="nil"/>
          <w:bottom w:val="nil"/>
          <w:right w:val="nil"/>
          <w:between w:val="nil"/>
        </w:pBdr>
        <w:spacing w:before="240" w:after="240" w:line="240" w:lineRule="auto"/>
        <w:ind w:left="0" w:firstLine="0"/>
        <w:rPr>
          <w:lang w:val="en-US"/>
        </w:rPr>
      </w:pPr>
      <w:r>
        <w:rPr>
          <w:lang w:val="en-US"/>
        </w:rPr>
        <w:t xml:space="preserve">The jury, consisting of representatives of the participating institutions and independent experts, will pick up </w:t>
      </w:r>
      <w:r w:rsidRPr="00B53507">
        <w:rPr>
          <w:b/>
          <w:bCs/>
          <w:lang w:val="en-US"/>
        </w:rPr>
        <w:t>at least</w:t>
      </w:r>
      <w:r>
        <w:rPr>
          <w:lang w:val="en-US"/>
        </w:rPr>
        <w:t xml:space="preserve"> </w:t>
      </w:r>
      <w:r w:rsidRPr="00B53507">
        <w:rPr>
          <w:b/>
          <w:bCs/>
          <w:lang w:val="en-US"/>
        </w:rPr>
        <w:t>5 proposals</w:t>
      </w:r>
      <w:r>
        <w:rPr>
          <w:lang w:val="en-US"/>
        </w:rPr>
        <w:t xml:space="preserve">. The maximum number of selected proposals is limited by the festival budget. The selected proposals will be realized during the 3-day art festival “Summer Solstice” that will offer many additional events and activities. </w:t>
      </w:r>
    </w:p>
    <w:p w14:paraId="548AF3A2" w14:textId="6018EEA0" w:rsidR="00B53507" w:rsidRPr="00B53507" w:rsidRDefault="00B53507" w:rsidP="00270A23">
      <w:pPr>
        <w:pBdr>
          <w:top w:val="nil"/>
          <w:left w:val="nil"/>
          <w:bottom w:val="nil"/>
          <w:right w:val="nil"/>
          <w:between w:val="nil"/>
        </w:pBdr>
        <w:spacing w:before="240" w:after="240" w:line="240" w:lineRule="auto"/>
        <w:ind w:left="0" w:firstLine="0"/>
        <w:rPr>
          <w:bCs/>
          <w:lang w:val="en-US"/>
        </w:rPr>
      </w:pPr>
      <w:r>
        <w:rPr>
          <w:b/>
          <w:lang w:val="en-US"/>
        </w:rPr>
        <w:t xml:space="preserve">The grant </w:t>
      </w:r>
      <w:r>
        <w:rPr>
          <w:bCs/>
          <w:lang w:val="en-US"/>
        </w:rPr>
        <w:t xml:space="preserve">for the completion of the proposals for the necessary administrative procedures (drawings of locations into maps, description of the proposal and project, technical specifications, detailed plans of installation, cooperation in pre-production etc.) will be </w:t>
      </w:r>
      <w:proofErr w:type="spellStart"/>
      <w:r w:rsidRPr="00B53507">
        <w:rPr>
          <w:b/>
          <w:lang w:val="en-US"/>
        </w:rPr>
        <w:t>Czk</w:t>
      </w:r>
      <w:proofErr w:type="spellEnd"/>
      <w:r w:rsidRPr="00B53507">
        <w:rPr>
          <w:b/>
          <w:lang w:val="en-US"/>
        </w:rPr>
        <w:t xml:space="preserve"> 10,000 for each selected proposal.</w:t>
      </w:r>
      <w:r>
        <w:rPr>
          <w:bCs/>
          <w:lang w:val="en-US"/>
        </w:rPr>
        <w:t xml:space="preserve"> </w:t>
      </w:r>
    </w:p>
    <w:p w14:paraId="1503BC4E" w14:textId="2CA8C518" w:rsidR="000B30B1" w:rsidRPr="00FE2412" w:rsidRDefault="008E6EBD" w:rsidP="008E6EBD">
      <w:pPr>
        <w:pBdr>
          <w:top w:val="nil"/>
          <w:left w:val="nil"/>
          <w:bottom w:val="nil"/>
          <w:right w:val="nil"/>
          <w:between w:val="nil"/>
        </w:pBdr>
        <w:spacing w:before="240" w:after="240" w:line="240" w:lineRule="auto"/>
        <w:ind w:left="0" w:firstLine="0"/>
        <w:jc w:val="left"/>
        <w:rPr>
          <w:lang w:val="en-US"/>
        </w:rPr>
      </w:pPr>
      <w:r>
        <w:rPr>
          <w:lang w:val="en-US"/>
        </w:rPr>
        <w:lastRenderedPageBreak/>
        <w:t xml:space="preserve">The art installations can remain in place for longer if agreed with the land owners, provided the relevant permits will be obtained from the authorities as required by valid legislation. </w:t>
      </w:r>
    </w:p>
    <w:p w14:paraId="4B5BCA39" w14:textId="2E5BE2D4" w:rsidR="000B30B1" w:rsidRPr="00FE2412" w:rsidRDefault="008E6EBD">
      <w:pPr>
        <w:pBdr>
          <w:top w:val="nil"/>
          <w:left w:val="nil"/>
          <w:bottom w:val="nil"/>
          <w:right w:val="nil"/>
          <w:between w:val="nil"/>
        </w:pBdr>
        <w:spacing w:before="240" w:after="240" w:line="240" w:lineRule="auto"/>
        <w:ind w:left="0" w:firstLine="0"/>
        <w:jc w:val="left"/>
        <w:rPr>
          <w:i/>
          <w:lang w:val="en-US"/>
        </w:rPr>
      </w:pPr>
      <w:r>
        <w:rPr>
          <w:i/>
          <w:lang w:val="en-US"/>
        </w:rPr>
        <w:t>The location of the area(s)</w:t>
      </w:r>
      <w:r w:rsidR="003E7430" w:rsidRPr="00FE2412">
        <w:rPr>
          <w:i/>
          <w:lang w:val="en-US"/>
        </w:rPr>
        <w:t xml:space="preserve">: </w:t>
      </w:r>
    </w:p>
    <w:p w14:paraId="1B69D2A6" w14:textId="77777777" w:rsidR="000B30B1" w:rsidRPr="00FE2412" w:rsidRDefault="003E7430" w:rsidP="00270A23">
      <w:pPr>
        <w:pBdr>
          <w:top w:val="nil"/>
          <w:left w:val="nil"/>
          <w:bottom w:val="nil"/>
          <w:right w:val="nil"/>
          <w:between w:val="nil"/>
        </w:pBdr>
        <w:spacing w:before="240" w:after="240" w:line="240" w:lineRule="auto"/>
        <w:ind w:left="0" w:firstLine="0"/>
        <w:jc w:val="center"/>
        <w:rPr>
          <w:lang w:val="en-US"/>
        </w:rPr>
      </w:pPr>
      <w:r w:rsidRPr="00FE2412">
        <w:rPr>
          <w:rFonts w:ascii="Times New Roman" w:eastAsia="Times New Roman" w:hAnsi="Times New Roman" w:cs="Times New Roman"/>
          <w:noProof/>
        </w:rPr>
        <w:drawing>
          <wp:inline distT="0" distB="0" distL="0" distR="0" wp14:anchorId="29E6B57E" wp14:editId="38BA323E">
            <wp:extent cx="5105400" cy="3552825"/>
            <wp:effectExtent l="0" t="0" r="0" b="9525"/>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06314" cy="3553461"/>
                    </a:xfrm>
                    <a:prstGeom prst="rect">
                      <a:avLst/>
                    </a:prstGeom>
                    <a:ln/>
                  </pic:spPr>
                </pic:pic>
              </a:graphicData>
            </a:graphic>
          </wp:inline>
        </w:drawing>
      </w:r>
    </w:p>
    <w:p w14:paraId="45C2F5AF" w14:textId="1920A731" w:rsidR="000B30B1" w:rsidRPr="00270A23" w:rsidRDefault="008E6EBD">
      <w:pPr>
        <w:spacing w:after="160" w:line="259" w:lineRule="auto"/>
        <w:ind w:left="0" w:firstLine="0"/>
        <w:jc w:val="left"/>
        <w:rPr>
          <w:i/>
          <w:lang w:val="en-US"/>
        </w:rPr>
      </w:pPr>
      <w:r w:rsidRPr="00270A23">
        <w:rPr>
          <w:i/>
          <w:lang w:val="en-US"/>
        </w:rPr>
        <w:t>Photos</w:t>
      </w:r>
      <w:r w:rsidR="003E7430" w:rsidRPr="00270A23">
        <w:rPr>
          <w:i/>
          <w:lang w:val="en-US"/>
        </w:rPr>
        <w:t>:</w:t>
      </w:r>
    </w:p>
    <w:p w14:paraId="63580A12" w14:textId="77777777" w:rsidR="000B30B1" w:rsidRPr="00FE2412" w:rsidRDefault="003E7430" w:rsidP="00270A23">
      <w:pPr>
        <w:spacing w:after="160" w:line="259" w:lineRule="auto"/>
        <w:ind w:left="0" w:firstLine="0"/>
        <w:jc w:val="center"/>
        <w:rPr>
          <w:b/>
          <w:lang w:val="en-US"/>
        </w:rPr>
      </w:pPr>
      <w:r w:rsidRPr="00FE2412">
        <w:rPr>
          <w:b/>
          <w:noProof/>
        </w:rPr>
        <w:drawing>
          <wp:inline distT="0" distB="0" distL="0" distR="0" wp14:anchorId="6C894EDD" wp14:editId="4BB72C5E">
            <wp:extent cx="5200650" cy="3648075"/>
            <wp:effectExtent l="0" t="0" r="0" b="9525"/>
            <wp:docPr id="4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1706" r="1706"/>
                    <a:stretch>
                      <a:fillRect/>
                    </a:stretch>
                  </pic:blipFill>
                  <pic:spPr>
                    <a:xfrm>
                      <a:off x="0" y="0"/>
                      <a:ext cx="5201199" cy="3648460"/>
                    </a:xfrm>
                    <a:prstGeom prst="rect">
                      <a:avLst/>
                    </a:prstGeom>
                    <a:ln/>
                  </pic:spPr>
                </pic:pic>
              </a:graphicData>
            </a:graphic>
          </wp:inline>
        </w:drawing>
      </w:r>
    </w:p>
    <w:p w14:paraId="5A263962" w14:textId="77777777" w:rsidR="00270A23" w:rsidRDefault="003E7430">
      <w:pPr>
        <w:spacing w:after="160" w:line="259" w:lineRule="auto"/>
        <w:ind w:left="0" w:firstLine="0"/>
        <w:jc w:val="center"/>
        <w:rPr>
          <w:lang w:val="en-US"/>
        </w:rPr>
      </w:pPr>
      <w:r w:rsidRPr="00FE2412">
        <w:rPr>
          <w:b/>
          <w:noProof/>
        </w:rPr>
        <w:lastRenderedPageBreak/>
        <w:drawing>
          <wp:inline distT="0" distB="0" distL="0" distR="0" wp14:anchorId="1BC430A4" wp14:editId="119AD726">
            <wp:extent cx="5629275" cy="4133850"/>
            <wp:effectExtent l="0" t="0" r="9525" b="0"/>
            <wp:docPr id="4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629488" cy="4134006"/>
                    </a:xfrm>
                    <a:prstGeom prst="rect">
                      <a:avLst/>
                    </a:prstGeom>
                    <a:ln/>
                  </pic:spPr>
                </pic:pic>
              </a:graphicData>
            </a:graphic>
          </wp:inline>
        </w:drawing>
      </w:r>
    </w:p>
    <w:p w14:paraId="382FC131" w14:textId="56461BFC" w:rsidR="000B30B1" w:rsidRPr="00FE2412" w:rsidRDefault="00270A23" w:rsidP="00270A23">
      <w:pPr>
        <w:spacing w:after="160" w:line="259" w:lineRule="auto"/>
        <w:ind w:left="0" w:firstLine="0"/>
        <w:jc w:val="center"/>
        <w:rPr>
          <w:b/>
          <w:lang w:val="en-US"/>
        </w:rPr>
      </w:pPr>
      <w:r>
        <w:rPr>
          <w:noProof/>
        </w:rPr>
        <w:drawing>
          <wp:inline distT="0" distB="0" distL="0" distR="0" wp14:anchorId="1556244F" wp14:editId="54BF6325">
            <wp:extent cx="5667375" cy="425037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9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8011" cy="4250853"/>
                    </a:xfrm>
                    <a:prstGeom prst="rect">
                      <a:avLst/>
                    </a:prstGeom>
                  </pic:spPr>
                </pic:pic>
              </a:graphicData>
            </a:graphic>
          </wp:inline>
        </w:drawing>
      </w:r>
      <w:r w:rsidR="003E7430" w:rsidRPr="00FE2412">
        <w:rPr>
          <w:lang w:val="en-US"/>
        </w:rPr>
        <w:br w:type="page"/>
      </w:r>
    </w:p>
    <w:p w14:paraId="332CAABB" w14:textId="539E93FC" w:rsidR="008E6EBD" w:rsidRPr="008E6EBD" w:rsidRDefault="008E6EBD">
      <w:pPr>
        <w:numPr>
          <w:ilvl w:val="0"/>
          <w:numId w:val="2"/>
        </w:numPr>
        <w:pBdr>
          <w:top w:val="nil"/>
          <w:left w:val="nil"/>
          <w:bottom w:val="nil"/>
          <w:right w:val="nil"/>
          <w:between w:val="nil"/>
        </w:pBdr>
        <w:spacing w:after="0" w:line="259" w:lineRule="auto"/>
        <w:jc w:val="left"/>
        <w:rPr>
          <w:rFonts w:ascii="Arial" w:eastAsia="Arial" w:hAnsi="Arial" w:cs="Arial"/>
          <w:b/>
          <w:caps/>
          <w:sz w:val="22"/>
          <w:szCs w:val="22"/>
          <w:lang w:val="en-US"/>
        </w:rPr>
      </w:pPr>
      <w:r w:rsidRPr="008E6EBD">
        <w:rPr>
          <w:rFonts w:ascii="Arial" w:eastAsia="Arial" w:hAnsi="Arial" w:cs="Arial"/>
          <w:b/>
          <w:caps/>
          <w:sz w:val="22"/>
          <w:szCs w:val="22"/>
          <w:lang w:val="en-US"/>
        </w:rPr>
        <w:lastRenderedPageBreak/>
        <w:t>Shepherd’s Hide</w:t>
      </w:r>
    </w:p>
    <w:p w14:paraId="4AFF8651" w14:textId="254076F2" w:rsidR="000B30B1" w:rsidRPr="00FE2412" w:rsidRDefault="006138ED" w:rsidP="00270A23">
      <w:pPr>
        <w:spacing w:before="240" w:after="240" w:line="240" w:lineRule="auto"/>
        <w:ind w:left="0" w:firstLine="0"/>
        <w:jc w:val="left"/>
        <w:rPr>
          <w:b/>
          <w:lang w:val="en-US"/>
        </w:rPr>
      </w:pPr>
      <w:r>
        <w:rPr>
          <w:b/>
          <w:lang w:val="en-US"/>
        </w:rPr>
        <w:t xml:space="preserve">Last possible date of installation: June </w:t>
      </w:r>
      <w:r w:rsidR="003E7430" w:rsidRPr="00FE2412">
        <w:rPr>
          <w:b/>
          <w:lang w:val="en-US"/>
        </w:rPr>
        <w:t>2022 (</w:t>
      </w:r>
      <w:r>
        <w:rPr>
          <w:b/>
          <w:lang w:val="en-US"/>
        </w:rPr>
        <w:t xml:space="preserve">Summer Solstice </w:t>
      </w:r>
      <w:r w:rsidR="003E7430" w:rsidRPr="00FE2412">
        <w:rPr>
          <w:b/>
          <w:lang w:val="en-US"/>
        </w:rPr>
        <w:t>festival)</w:t>
      </w:r>
    </w:p>
    <w:p w14:paraId="47D0A20C" w14:textId="35FEFBA4" w:rsidR="000B30B1" w:rsidRPr="00FE2412" w:rsidRDefault="006138ED" w:rsidP="00270A23">
      <w:pPr>
        <w:spacing w:before="240" w:after="240" w:line="240" w:lineRule="auto"/>
        <w:ind w:left="0" w:firstLine="0"/>
        <w:jc w:val="left"/>
        <w:rPr>
          <w:lang w:val="en-US"/>
        </w:rPr>
      </w:pPr>
      <w:r>
        <w:rPr>
          <w:b/>
          <w:lang w:val="en-US"/>
        </w:rPr>
        <w:t>The estimated duration of the installation: at least till December</w:t>
      </w:r>
      <w:r w:rsidR="003E7430" w:rsidRPr="00FE2412">
        <w:rPr>
          <w:b/>
          <w:lang w:val="en-US"/>
        </w:rPr>
        <w:t xml:space="preserve"> 2022. </w:t>
      </w:r>
      <w:r>
        <w:rPr>
          <w:lang w:val="en-US"/>
        </w:rPr>
        <w:t>In case of an agreement with the land owner, the duration may be extended</w:t>
      </w:r>
      <w:r w:rsidR="003E7430" w:rsidRPr="00FE2412">
        <w:rPr>
          <w:lang w:val="en-US"/>
        </w:rPr>
        <w:t xml:space="preserve">. </w:t>
      </w:r>
    </w:p>
    <w:p w14:paraId="29E59149" w14:textId="4EF44235" w:rsidR="000B30B1" w:rsidRPr="00FE2412" w:rsidRDefault="006138ED" w:rsidP="00270A23">
      <w:pPr>
        <w:spacing w:before="240" w:after="240" w:line="240" w:lineRule="auto"/>
        <w:ind w:left="0" w:firstLine="0"/>
        <w:jc w:val="left"/>
        <w:rPr>
          <w:b/>
          <w:lang w:val="en-US"/>
        </w:rPr>
      </w:pPr>
      <w:r>
        <w:rPr>
          <w:b/>
          <w:lang w:val="en-US"/>
        </w:rPr>
        <w:t>The maximum bu</w:t>
      </w:r>
      <w:r w:rsidR="00270A23">
        <w:rPr>
          <w:b/>
          <w:lang w:val="en-US"/>
        </w:rPr>
        <w:t>dget for the installation is CZK</w:t>
      </w:r>
      <w:r>
        <w:rPr>
          <w:b/>
          <w:lang w:val="en-US"/>
        </w:rPr>
        <w:t xml:space="preserve"> </w:t>
      </w:r>
      <w:r w:rsidR="003E7430" w:rsidRPr="00FE2412">
        <w:rPr>
          <w:b/>
          <w:lang w:val="en-US"/>
        </w:rPr>
        <w:t>35</w:t>
      </w:r>
      <w:r>
        <w:rPr>
          <w:b/>
          <w:lang w:val="en-US"/>
        </w:rPr>
        <w:t>0,</w:t>
      </w:r>
      <w:r w:rsidR="003E7430" w:rsidRPr="00FE2412">
        <w:rPr>
          <w:b/>
          <w:lang w:val="en-US"/>
        </w:rPr>
        <w:t>000.</w:t>
      </w:r>
    </w:p>
    <w:p w14:paraId="670358B6" w14:textId="1DB8D470" w:rsidR="000B30B1" w:rsidRPr="00FE2412" w:rsidRDefault="006138ED" w:rsidP="00270A23">
      <w:pPr>
        <w:spacing w:before="240" w:after="240" w:line="240" w:lineRule="auto"/>
        <w:ind w:left="0" w:firstLine="0"/>
        <w:rPr>
          <w:lang w:val="en-US"/>
        </w:rPr>
      </w:pPr>
      <w:r>
        <w:rPr>
          <w:lang w:val="en-US"/>
        </w:rPr>
        <w:t xml:space="preserve">The site, owned by the City of Prague, is located near the intersection of the bike trails under the </w:t>
      </w:r>
      <w:proofErr w:type="spellStart"/>
      <w:r w:rsidR="003E7430" w:rsidRPr="00FE2412">
        <w:rPr>
          <w:lang w:val="en-US"/>
        </w:rPr>
        <w:t>Lahovic</w:t>
      </w:r>
      <w:r>
        <w:rPr>
          <w:lang w:val="en-US"/>
        </w:rPr>
        <w:t>e</w:t>
      </w:r>
      <w:proofErr w:type="spellEnd"/>
      <w:r>
        <w:rPr>
          <w:lang w:val="en-US"/>
        </w:rPr>
        <w:t xml:space="preserve"> Overpass </w:t>
      </w:r>
      <w:r w:rsidR="003E7430" w:rsidRPr="00FE2412">
        <w:rPr>
          <w:lang w:val="en-US"/>
        </w:rPr>
        <w:t>(</w:t>
      </w:r>
      <w:proofErr w:type="spellStart"/>
      <w:r w:rsidR="003E7430" w:rsidRPr="00FE2412">
        <w:rPr>
          <w:lang w:val="en-US"/>
        </w:rPr>
        <w:t>Radotín</w:t>
      </w:r>
      <w:proofErr w:type="spellEnd"/>
      <w:r>
        <w:rPr>
          <w:lang w:val="en-US"/>
        </w:rPr>
        <w:t xml:space="preserve"> Bridge</w:t>
      </w:r>
      <w:r w:rsidR="003E7430" w:rsidRPr="00FE2412">
        <w:rPr>
          <w:lang w:val="en-US"/>
        </w:rPr>
        <w:t xml:space="preserve">). </w:t>
      </w:r>
      <w:r>
        <w:rPr>
          <w:lang w:val="en-US"/>
        </w:rPr>
        <w:t xml:space="preserve">The future area of the Sport and Leisure Time Center </w:t>
      </w:r>
      <w:proofErr w:type="spellStart"/>
      <w:r w:rsidR="003E7430" w:rsidRPr="00FE2412">
        <w:rPr>
          <w:lang w:val="en-US"/>
        </w:rPr>
        <w:t>Radotín</w:t>
      </w:r>
      <w:proofErr w:type="spellEnd"/>
      <w:r w:rsidR="003E7430" w:rsidRPr="00FE2412">
        <w:rPr>
          <w:lang w:val="en-US"/>
        </w:rPr>
        <w:t xml:space="preserve"> </w:t>
      </w:r>
      <w:r>
        <w:rPr>
          <w:lang w:val="en-US"/>
        </w:rPr>
        <w:t>is now overgrown with wild</w:t>
      </w:r>
      <w:r w:rsidR="005846DD">
        <w:rPr>
          <w:lang w:val="en-US"/>
        </w:rPr>
        <w:t>-growing</w:t>
      </w:r>
      <w:r>
        <w:rPr>
          <w:lang w:val="en-US"/>
        </w:rPr>
        <w:t xml:space="preserve"> trees and ruderal undergrowth. The Prague Institute of Planning and Development was asked for a proposal of a possible use that would ensure the revitalization of the area, and prevent the occurrence of illegal landfills. </w:t>
      </w:r>
      <w:r w:rsidR="005846DD">
        <w:rPr>
          <w:lang w:val="en-US"/>
        </w:rPr>
        <w:t xml:space="preserve">Obvious options include the clearing of the undergrowth and establishment of a pasture that will provide the basic maintenance of the area, protecting it from further overgrowth. Also the mobile facilities for the Interpretation Centers will be built here, to accommodate the local shepherd – the initiator and facilitator of the educational program “The Pastures and the New Wild”. </w:t>
      </w:r>
    </w:p>
    <w:p w14:paraId="066F2AFE" w14:textId="6A3778DF" w:rsidR="000B30B1" w:rsidRPr="00FE2412" w:rsidRDefault="005846DD" w:rsidP="00270A23">
      <w:pPr>
        <w:spacing w:before="240" w:after="240" w:line="240" w:lineRule="auto"/>
        <w:ind w:left="0" w:firstLine="0"/>
        <w:rPr>
          <w:sz w:val="28"/>
          <w:szCs w:val="28"/>
          <w:lang w:val="en-US"/>
        </w:rPr>
      </w:pPr>
      <w:r>
        <w:rPr>
          <w:lang w:val="en-US"/>
        </w:rPr>
        <w:t xml:space="preserve">The Shepherd’s Hide will be a mobile, artistic and functional object, or a set of objects, primarily used as a shelter, monitoring station, and a place to relax. It will be built on a site owned by the City of Prague, near the </w:t>
      </w:r>
      <w:proofErr w:type="spellStart"/>
      <w:r w:rsidRPr="00FE2412">
        <w:rPr>
          <w:lang w:val="en-US"/>
        </w:rPr>
        <w:t>Lahovic</w:t>
      </w:r>
      <w:r>
        <w:rPr>
          <w:lang w:val="en-US"/>
        </w:rPr>
        <w:t>e</w:t>
      </w:r>
      <w:proofErr w:type="spellEnd"/>
      <w:r>
        <w:rPr>
          <w:lang w:val="en-US"/>
        </w:rPr>
        <w:t xml:space="preserve"> Overpass, and will accommodate sheep and goats. The building(s)will be used as the shepherd’s/artist’s residence, outdoor meeting area, and </w:t>
      </w:r>
      <w:r w:rsidR="003E7430" w:rsidRPr="00FE2412">
        <w:rPr>
          <w:lang w:val="en-US"/>
        </w:rPr>
        <w:t>shelter/</w:t>
      </w:r>
      <w:r>
        <w:rPr>
          <w:lang w:val="en-US"/>
        </w:rPr>
        <w:t>hermitage, offering possible camping near the animals</w:t>
      </w:r>
      <w:r w:rsidR="003E7430" w:rsidRPr="00FE2412">
        <w:rPr>
          <w:lang w:val="en-US"/>
        </w:rPr>
        <w:t>.</w:t>
      </w:r>
    </w:p>
    <w:p w14:paraId="71D102D3" w14:textId="4244DD04" w:rsidR="000B30B1" w:rsidRPr="00FE2412" w:rsidRDefault="003E7430" w:rsidP="00270A23">
      <w:pPr>
        <w:spacing w:before="240" w:after="0" w:line="240" w:lineRule="auto"/>
        <w:ind w:left="0" w:firstLine="0"/>
        <w:jc w:val="left"/>
        <w:rPr>
          <w:lang w:val="en-US"/>
        </w:rPr>
      </w:pPr>
      <w:r w:rsidRPr="00FE2412">
        <w:rPr>
          <w:b/>
          <w:lang w:val="en-US"/>
        </w:rPr>
        <w:t>K</w:t>
      </w:r>
      <w:r w:rsidR="00341CA7">
        <w:rPr>
          <w:b/>
          <w:lang w:val="en-US"/>
        </w:rPr>
        <w:t>ey themes</w:t>
      </w:r>
      <w:r w:rsidRPr="00FE2412">
        <w:rPr>
          <w:b/>
          <w:lang w:val="en-US"/>
        </w:rPr>
        <w:t>:</w:t>
      </w:r>
      <w:r w:rsidRPr="00FE2412">
        <w:rPr>
          <w:lang w:val="en-US"/>
        </w:rPr>
        <w:t xml:space="preserve"> </w:t>
      </w:r>
      <w:r w:rsidR="00341CA7">
        <w:rPr>
          <w:lang w:val="en-US"/>
        </w:rPr>
        <w:t xml:space="preserve">pastures and the new wild, pasturage as a way of life, the perspective of a herd protector, the need of safety, the solidarity with the ancestors, natural care of vegetation and landscape, cultural and historical traces of land cultivation </w:t>
      </w:r>
    </w:p>
    <w:p w14:paraId="7A664D76" w14:textId="68110604" w:rsidR="000B30B1" w:rsidRPr="00FE2412" w:rsidRDefault="00341CA7" w:rsidP="00270A23">
      <w:pPr>
        <w:pBdr>
          <w:top w:val="nil"/>
          <w:left w:val="nil"/>
          <w:bottom w:val="nil"/>
          <w:right w:val="nil"/>
          <w:between w:val="nil"/>
        </w:pBdr>
        <w:spacing w:before="240" w:after="240" w:line="240" w:lineRule="auto"/>
        <w:ind w:left="0" w:firstLine="0"/>
        <w:jc w:val="left"/>
        <w:rPr>
          <w:lang w:val="en-US"/>
        </w:rPr>
      </w:pPr>
      <w:r>
        <w:rPr>
          <w:b/>
          <w:lang w:val="en-US"/>
        </w:rPr>
        <w:t>Art potential</w:t>
      </w:r>
      <w:r w:rsidR="003E7430" w:rsidRPr="00FE2412">
        <w:rPr>
          <w:b/>
          <w:lang w:val="en-US"/>
        </w:rPr>
        <w:t xml:space="preserve">: </w:t>
      </w:r>
      <w:r w:rsidRPr="00341CA7">
        <w:rPr>
          <w:bCs/>
          <w:lang w:val="en-US"/>
        </w:rPr>
        <w:t>o</w:t>
      </w:r>
      <w:r>
        <w:rPr>
          <w:lang w:val="en-US"/>
        </w:rPr>
        <w:t xml:space="preserve">bject installation, art research </w:t>
      </w:r>
    </w:p>
    <w:p w14:paraId="208A406B" w14:textId="4498F084" w:rsidR="00270A23" w:rsidRDefault="00341CA7" w:rsidP="00270A23">
      <w:pPr>
        <w:spacing w:before="240" w:after="240" w:line="240" w:lineRule="auto"/>
        <w:ind w:left="0" w:firstLine="0"/>
        <w:jc w:val="left"/>
        <w:rPr>
          <w:lang w:val="en-US"/>
        </w:rPr>
      </w:pPr>
      <w:r>
        <w:rPr>
          <w:b/>
          <w:lang w:val="en-US"/>
        </w:rPr>
        <w:t>Scientific importance</w:t>
      </w:r>
      <w:r w:rsidR="003E7430" w:rsidRPr="00FE2412">
        <w:rPr>
          <w:lang w:val="en-US"/>
        </w:rPr>
        <w:t xml:space="preserve">: </w:t>
      </w:r>
      <w:r>
        <w:rPr>
          <w:lang w:val="en-US"/>
        </w:rPr>
        <w:t xml:space="preserve">suburban community agriculture, pastures on floodplain meadows in wet locations and forests, pastures and draining of nutrients into rivers, </w:t>
      </w:r>
      <w:r w:rsidR="003E7430" w:rsidRPr="00FE2412">
        <w:rPr>
          <w:lang w:val="en-US"/>
        </w:rPr>
        <w:t>eutro</w:t>
      </w:r>
      <w:r>
        <w:rPr>
          <w:lang w:val="en-US"/>
        </w:rPr>
        <w:t>phic</w:t>
      </w:r>
      <w:r w:rsidR="003E7430" w:rsidRPr="00FE2412">
        <w:rPr>
          <w:lang w:val="en-US"/>
        </w:rPr>
        <w:t>a</w:t>
      </w:r>
      <w:r>
        <w:rPr>
          <w:lang w:val="en-US"/>
        </w:rPr>
        <w:t>tion</w:t>
      </w:r>
      <w:r w:rsidR="00270A23">
        <w:rPr>
          <w:lang w:val="en-US"/>
        </w:rPr>
        <w:t xml:space="preserve"> </w:t>
      </w:r>
      <w:r>
        <w:rPr>
          <w:lang w:val="en-US"/>
        </w:rPr>
        <w:t xml:space="preserve">impact of pastures and tiny cottages on </w:t>
      </w:r>
      <w:r w:rsidR="00270A23">
        <w:rPr>
          <w:lang w:val="en-US"/>
        </w:rPr>
        <w:t>biodiversity</w:t>
      </w:r>
    </w:p>
    <w:p w14:paraId="53888A74" w14:textId="77777777" w:rsidR="00270A23" w:rsidRDefault="00270A23">
      <w:pPr>
        <w:rPr>
          <w:lang w:val="en-US"/>
        </w:rPr>
      </w:pPr>
      <w:r>
        <w:rPr>
          <w:lang w:val="en-US"/>
        </w:rPr>
        <w:br w:type="page"/>
      </w:r>
    </w:p>
    <w:p w14:paraId="0DF8FE24" w14:textId="6E8C5C48" w:rsidR="00270A23" w:rsidRDefault="00270A23" w:rsidP="00270A23">
      <w:pPr>
        <w:spacing w:before="240" w:after="240" w:line="240" w:lineRule="auto"/>
        <w:ind w:left="0" w:firstLine="0"/>
        <w:jc w:val="left"/>
        <w:rPr>
          <w:lang w:val="en-US"/>
        </w:rPr>
      </w:pPr>
      <w:r>
        <w:rPr>
          <w:i/>
          <w:lang w:val="en-US"/>
        </w:rPr>
        <w:lastRenderedPageBreak/>
        <w:t>The location of the area</w:t>
      </w:r>
      <w:r>
        <w:rPr>
          <w:i/>
          <w:lang w:val="en-US"/>
        </w:rPr>
        <w:t>:</w:t>
      </w:r>
    </w:p>
    <w:p w14:paraId="3A4FDCA8" w14:textId="35ECABD3" w:rsidR="00270A23" w:rsidRDefault="00270A23" w:rsidP="00270A23">
      <w:pPr>
        <w:spacing w:before="240" w:after="240" w:line="240" w:lineRule="auto"/>
        <w:ind w:left="0" w:firstLine="0"/>
        <w:jc w:val="center"/>
        <w:rPr>
          <w:lang w:val="en-US"/>
        </w:rPr>
      </w:pPr>
      <w:r w:rsidRPr="00FE2412">
        <w:rPr>
          <w:noProof/>
        </w:rPr>
        <w:drawing>
          <wp:inline distT="0" distB="0" distL="0" distR="0" wp14:anchorId="7FBA1E67" wp14:editId="4B4A1D9B">
            <wp:extent cx="5448300" cy="360045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49049" cy="3600945"/>
                    </a:xfrm>
                    <a:prstGeom prst="rect">
                      <a:avLst/>
                    </a:prstGeom>
                    <a:ln/>
                  </pic:spPr>
                </pic:pic>
              </a:graphicData>
            </a:graphic>
          </wp:inline>
        </w:drawing>
      </w:r>
    </w:p>
    <w:p w14:paraId="19BD23DB" w14:textId="19504A4A" w:rsidR="00270A23" w:rsidRPr="00270A23" w:rsidRDefault="00270A23" w:rsidP="00270A23">
      <w:pPr>
        <w:spacing w:before="240" w:after="240" w:line="240" w:lineRule="auto"/>
        <w:ind w:left="0" w:firstLine="0"/>
        <w:jc w:val="left"/>
        <w:rPr>
          <w:i/>
          <w:lang w:val="en-US"/>
        </w:rPr>
      </w:pPr>
      <w:r w:rsidRPr="00270A23">
        <w:rPr>
          <w:i/>
          <w:lang w:val="en-US"/>
        </w:rPr>
        <w:t>Photos:</w:t>
      </w:r>
    </w:p>
    <w:p w14:paraId="18630064" w14:textId="72D61E23" w:rsidR="000B30B1" w:rsidRPr="00270A23" w:rsidRDefault="003E7430" w:rsidP="00270A23">
      <w:pPr>
        <w:spacing w:before="240" w:after="240" w:line="240" w:lineRule="auto"/>
        <w:ind w:left="0" w:firstLine="0"/>
        <w:jc w:val="center"/>
        <w:rPr>
          <w:lang w:val="en-US"/>
        </w:rPr>
      </w:pPr>
      <w:r w:rsidRPr="00FE2412">
        <w:rPr>
          <w:rFonts w:ascii="Arial" w:eastAsia="Arial" w:hAnsi="Arial" w:cs="Arial"/>
          <w:noProof/>
          <w:sz w:val="22"/>
          <w:szCs w:val="22"/>
        </w:rPr>
        <w:drawing>
          <wp:inline distT="0" distB="0" distL="0" distR="0" wp14:anchorId="326A7BB9" wp14:editId="26612B00">
            <wp:extent cx="5419725" cy="3962400"/>
            <wp:effectExtent l="0" t="0" r="9525" b="0"/>
            <wp:docPr id="5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420196" cy="3962744"/>
                    </a:xfrm>
                    <a:prstGeom prst="rect">
                      <a:avLst/>
                    </a:prstGeom>
                    <a:ln/>
                  </pic:spPr>
                </pic:pic>
              </a:graphicData>
            </a:graphic>
          </wp:inline>
        </w:drawing>
      </w:r>
    </w:p>
    <w:p w14:paraId="2912BAD2" w14:textId="77777777" w:rsidR="000B30B1" w:rsidRPr="00FE2412" w:rsidRDefault="000B30B1">
      <w:pPr>
        <w:spacing w:before="240" w:after="0" w:line="240" w:lineRule="auto"/>
        <w:ind w:left="0" w:firstLine="0"/>
        <w:jc w:val="center"/>
        <w:rPr>
          <w:rFonts w:ascii="Arial" w:eastAsia="Arial" w:hAnsi="Arial" w:cs="Arial"/>
          <w:sz w:val="22"/>
          <w:szCs w:val="22"/>
          <w:lang w:val="en-US"/>
        </w:rPr>
      </w:pPr>
    </w:p>
    <w:p w14:paraId="4E95D07F" w14:textId="77777777" w:rsidR="000B30B1" w:rsidRPr="00FE2412" w:rsidRDefault="000B30B1">
      <w:pPr>
        <w:spacing w:before="240" w:after="0" w:line="240" w:lineRule="auto"/>
        <w:ind w:left="0" w:firstLine="0"/>
        <w:jc w:val="center"/>
        <w:rPr>
          <w:rFonts w:ascii="Arial" w:eastAsia="Arial" w:hAnsi="Arial" w:cs="Arial"/>
          <w:sz w:val="22"/>
          <w:szCs w:val="22"/>
          <w:lang w:val="en-US"/>
        </w:rPr>
      </w:pPr>
    </w:p>
    <w:p w14:paraId="646C798B" w14:textId="77777777" w:rsidR="000B30B1" w:rsidRPr="00FE2412" w:rsidRDefault="003E7430">
      <w:pPr>
        <w:spacing w:after="160" w:line="259" w:lineRule="auto"/>
        <w:ind w:left="0" w:firstLine="0"/>
        <w:jc w:val="center"/>
        <w:rPr>
          <w:rFonts w:ascii="Arial" w:eastAsia="Arial" w:hAnsi="Arial" w:cs="Arial"/>
          <w:sz w:val="22"/>
          <w:szCs w:val="22"/>
          <w:lang w:val="en-US"/>
        </w:rPr>
      </w:pPr>
      <w:r w:rsidRPr="00FE2412">
        <w:rPr>
          <w:rFonts w:ascii="Arial" w:eastAsia="Arial" w:hAnsi="Arial" w:cs="Arial"/>
          <w:noProof/>
          <w:sz w:val="22"/>
          <w:szCs w:val="22"/>
        </w:rPr>
        <w:drawing>
          <wp:inline distT="0" distB="0" distL="0" distR="0" wp14:anchorId="751EC281" wp14:editId="1BFC532E">
            <wp:extent cx="5219700" cy="3990975"/>
            <wp:effectExtent l="0" t="0" r="0" b="9525"/>
            <wp:docPr id="4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219877" cy="3991110"/>
                    </a:xfrm>
                    <a:prstGeom prst="rect">
                      <a:avLst/>
                    </a:prstGeom>
                    <a:ln/>
                  </pic:spPr>
                </pic:pic>
              </a:graphicData>
            </a:graphic>
          </wp:inline>
        </w:drawing>
      </w:r>
    </w:p>
    <w:p w14:paraId="307FA86E" w14:textId="77777777" w:rsidR="000B30B1" w:rsidRPr="00FE2412" w:rsidRDefault="000B30B1">
      <w:pPr>
        <w:spacing w:after="160" w:line="259" w:lineRule="auto"/>
        <w:ind w:left="0" w:firstLine="0"/>
        <w:jc w:val="left"/>
        <w:rPr>
          <w:rFonts w:ascii="Arial" w:eastAsia="Arial" w:hAnsi="Arial" w:cs="Arial"/>
          <w:sz w:val="22"/>
          <w:szCs w:val="22"/>
          <w:lang w:val="en-US"/>
        </w:rPr>
      </w:pPr>
    </w:p>
    <w:p w14:paraId="2C6D631F" w14:textId="7DE19ACA" w:rsidR="00270A23" w:rsidRDefault="00104479" w:rsidP="00270A23">
      <w:pPr>
        <w:ind w:left="0" w:firstLine="0"/>
        <w:jc w:val="center"/>
        <w:rPr>
          <w:rFonts w:ascii="Arial" w:eastAsia="Arial" w:hAnsi="Arial" w:cs="Arial"/>
          <w:sz w:val="22"/>
          <w:szCs w:val="22"/>
          <w:lang w:val="en-US"/>
        </w:rPr>
      </w:pPr>
      <w:r>
        <w:rPr>
          <w:rFonts w:ascii="Arial" w:eastAsia="Arial" w:hAnsi="Arial" w:cs="Arial"/>
          <w:sz w:val="22"/>
          <w:szCs w:val="22"/>
          <w:lang w:val="en-US"/>
        </w:rPr>
        <w:pict w14:anchorId="120DD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73pt">
            <v:imagedata r:id="rId16" o:title="IMG_4897"/>
          </v:shape>
        </w:pict>
      </w:r>
    </w:p>
    <w:p w14:paraId="306C2273" w14:textId="70635E18" w:rsidR="00270A23" w:rsidRDefault="00270A23" w:rsidP="00270A23">
      <w:pPr>
        <w:rPr>
          <w:rFonts w:ascii="Arial" w:eastAsia="Arial" w:hAnsi="Arial" w:cs="Arial"/>
          <w:sz w:val="22"/>
          <w:szCs w:val="22"/>
          <w:lang w:val="en-US"/>
        </w:rPr>
      </w:pPr>
      <w:r>
        <w:rPr>
          <w:rFonts w:ascii="Arial" w:eastAsia="Arial" w:hAnsi="Arial" w:cs="Arial"/>
          <w:sz w:val="22"/>
          <w:szCs w:val="22"/>
          <w:lang w:val="en-US"/>
        </w:rPr>
        <w:br w:type="page"/>
      </w:r>
    </w:p>
    <w:p w14:paraId="581F0ED1" w14:textId="77777777" w:rsidR="000B30B1" w:rsidRPr="00FE2412" w:rsidRDefault="000B30B1" w:rsidP="00270A23">
      <w:pPr>
        <w:pBdr>
          <w:top w:val="nil"/>
          <w:left w:val="nil"/>
          <w:bottom w:val="nil"/>
          <w:right w:val="nil"/>
          <w:between w:val="nil"/>
        </w:pBdr>
        <w:spacing w:after="0" w:line="259" w:lineRule="auto"/>
        <w:jc w:val="left"/>
        <w:rPr>
          <w:rFonts w:ascii="Arial" w:eastAsia="Arial" w:hAnsi="Arial" w:cs="Arial"/>
          <w:sz w:val="22"/>
          <w:szCs w:val="22"/>
          <w:lang w:val="en-US"/>
        </w:rPr>
      </w:pPr>
    </w:p>
    <w:p w14:paraId="7B8069F6" w14:textId="0E50BCCE" w:rsidR="000B30B1" w:rsidRPr="00FE7610" w:rsidRDefault="003E7430">
      <w:pPr>
        <w:numPr>
          <w:ilvl w:val="0"/>
          <w:numId w:val="2"/>
        </w:numPr>
        <w:pBdr>
          <w:top w:val="nil"/>
          <w:left w:val="nil"/>
          <w:bottom w:val="nil"/>
          <w:right w:val="nil"/>
          <w:between w:val="nil"/>
        </w:pBdr>
        <w:spacing w:after="0" w:line="259" w:lineRule="auto"/>
        <w:jc w:val="left"/>
        <w:rPr>
          <w:rFonts w:ascii="Arial" w:eastAsia="Arial" w:hAnsi="Arial" w:cs="Arial"/>
          <w:b/>
          <w:caps/>
          <w:lang w:val="en-US"/>
        </w:rPr>
      </w:pPr>
      <w:r w:rsidRPr="00FE7610">
        <w:rPr>
          <w:rFonts w:ascii="Arial" w:eastAsia="Arial" w:hAnsi="Arial" w:cs="Arial"/>
          <w:b/>
          <w:caps/>
          <w:lang w:val="en-US"/>
        </w:rPr>
        <w:t>Lab</w:t>
      </w:r>
      <w:r w:rsidR="00FE7610" w:rsidRPr="00FE7610">
        <w:rPr>
          <w:rFonts w:ascii="Arial" w:eastAsia="Arial" w:hAnsi="Arial" w:cs="Arial"/>
          <w:b/>
          <w:caps/>
          <w:lang w:val="en-US"/>
        </w:rPr>
        <w:t xml:space="preserve"> </w:t>
      </w:r>
      <w:r w:rsidRPr="00FE7610">
        <w:rPr>
          <w:rFonts w:ascii="Arial" w:eastAsia="Arial" w:hAnsi="Arial" w:cs="Arial"/>
          <w:b/>
          <w:caps/>
          <w:lang w:val="en-US"/>
        </w:rPr>
        <w:t>o</w:t>
      </w:r>
      <w:r w:rsidR="00FE7610" w:rsidRPr="00FE7610">
        <w:rPr>
          <w:rFonts w:ascii="Arial" w:eastAsia="Arial" w:hAnsi="Arial" w:cs="Arial"/>
          <w:b/>
          <w:caps/>
          <w:lang w:val="en-US"/>
        </w:rPr>
        <w:t xml:space="preserve">f Change </w:t>
      </w:r>
    </w:p>
    <w:p w14:paraId="086DEA12" w14:textId="77777777" w:rsidR="000B30B1" w:rsidRPr="00FE2412" w:rsidRDefault="000B30B1">
      <w:pPr>
        <w:spacing w:after="0" w:line="259" w:lineRule="auto"/>
        <w:jc w:val="left"/>
        <w:rPr>
          <w:b/>
          <w:lang w:val="en-US"/>
        </w:rPr>
      </w:pPr>
    </w:p>
    <w:p w14:paraId="7BB976FF" w14:textId="741DE6C9" w:rsidR="000B30B1" w:rsidRPr="00FE2412" w:rsidRDefault="00FE7610">
      <w:pPr>
        <w:spacing w:after="0" w:line="259" w:lineRule="auto"/>
        <w:ind w:left="0" w:firstLine="0"/>
        <w:jc w:val="left"/>
        <w:rPr>
          <w:b/>
          <w:lang w:val="en-US"/>
        </w:rPr>
      </w:pPr>
      <w:r>
        <w:rPr>
          <w:b/>
          <w:lang w:val="en-US"/>
        </w:rPr>
        <w:t xml:space="preserve">Date of installation: June </w:t>
      </w:r>
      <w:r w:rsidR="003E7430" w:rsidRPr="00FE2412">
        <w:rPr>
          <w:b/>
          <w:lang w:val="en-US"/>
        </w:rPr>
        <w:t>2022.</w:t>
      </w:r>
    </w:p>
    <w:p w14:paraId="50F92BC5" w14:textId="77777777" w:rsidR="00FE7610" w:rsidRPr="00FE2412" w:rsidRDefault="00FE7610" w:rsidP="00104479">
      <w:pPr>
        <w:spacing w:before="240" w:after="240" w:line="240" w:lineRule="auto"/>
        <w:ind w:left="0" w:firstLine="0"/>
        <w:rPr>
          <w:lang w:val="en-US"/>
        </w:rPr>
      </w:pPr>
      <w:r>
        <w:rPr>
          <w:b/>
          <w:lang w:val="en-US"/>
        </w:rPr>
        <w:t>The estimated duration of the installation: at least till December</w:t>
      </w:r>
      <w:r w:rsidRPr="00FE2412">
        <w:rPr>
          <w:b/>
          <w:lang w:val="en-US"/>
        </w:rPr>
        <w:t xml:space="preserve"> 2022. </w:t>
      </w:r>
      <w:r>
        <w:rPr>
          <w:lang w:val="en-US"/>
        </w:rPr>
        <w:t>In case of an agreement with the land owner, the duration may be extended</w:t>
      </w:r>
      <w:r w:rsidRPr="00FE2412">
        <w:rPr>
          <w:lang w:val="en-US"/>
        </w:rPr>
        <w:t xml:space="preserve">. </w:t>
      </w:r>
    </w:p>
    <w:p w14:paraId="0210F352" w14:textId="6C1A7456" w:rsidR="00FE7610" w:rsidRPr="00FE2412" w:rsidRDefault="00FE7610" w:rsidP="00104479">
      <w:pPr>
        <w:spacing w:before="240" w:after="240" w:line="240" w:lineRule="auto"/>
        <w:ind w:left="0" w:firstLine="0"/>
        <w:rPr>
          <w:b/>
          <w:lang w:val="en-US"/>
        </w:rPr>
      </w:pPr>
      <w:r>
        <w:rPr>
          <w:b/>
          <w:lang w:val="en-US"/>
        </w:rPr>
        <w:t>The maximum bu</w:t>
      </w:r>
      <w:r w:rsidR="00104479">
        <w:rPr>
          <w:b/>
          <w:lang w:val="en-US"/>
        </w:rPr>
        <w:t>dget for the installation is CZK</w:t>
      </w:r>
      <w:r>
        <w:rPr>
          <w:b/>
          <w:lang w:val="en-US"/>
        </w:rPr>
        <w:t xml:space="preserve"> </w:t>
      </w:r>
      <w:r w:rsidRPr="00FE2412">
        <w:rPr>
          <w:b/>
          <w:lang w:val="en-US"/>
        </w:rPr>
        <w:t>5</w:t>
      </w:r>
      <w:r>
        <w:rPr>
          <w:b/>
          <w:lang w:val="en-US"/>
        </w:rPr>
        <w:t>00,</w:t>
      </w:r>
      <w:r w:rsidRPr="00FE2412">
        <w:rPr>
          <w:b/>
          <w:lang w:val="en-US"/>
        </w:rPr>
        <w:t>000.</w:t>
      </w:r>
    </w:p>
    <w:p w14:paraId="18FFCBFA" w14:textId="0EC6D143" w:rsidR="000B30B1" w:rsidRPr="00FE2412" w:rsidRDefault="00C016F5" w:rsidP="00104479">
      <w:pPr>
        <w:spacing w:before="240" w:after="240" w:line="240" w:lineRule="auto"/>
        <w:ind w:left="0" w:firstLine="0"/>
        <w:rPr>
          <w:lang w:val="en-US"/>
        </w:rPr>
      </w:pPr>
      <w:r>
        <w:rPr>
          <w:lang w:val="en-US"/>
        </w:rPr>
        <w:t xml:space="preserve">A folding stage, caravan, screen or modular system that can be moved to various places near </w:t>
      </w:r>
      <w:r w:rsidRPr="00C016F5">
        <w:rPr>
          <w:lang w:val="en-US"/>
        </w:rPr>
        <w:t xml:space="preserve">the confluence of </w:t>
      </w:r>
      <w:proofErr w:type="spellStart"/>
      <w:r w:rsidRPr="00C016F5">
        <w:rPr>
          <w:lang w:val="en-US"/>
        </w:rPr>
        <w:t>Berounka</w:t>
      </w:r>
      <w:proofErr w:type="spellEnd"/>
      <w:r w:rsidRPr="00C016F5">
        <w:rPr>
          <w:lang w:val="en-US"/>
        </w:rPr>
        <w:t xml:space="preserve"> and Vltava rivers.</w:t>
      </w:r>
      <w:r w:rsidR="003E7430" w:rsidRPr="00FE2412">
        <w:rPr>
          <w:lang w:val="en-US"/>
        </w:rPr>
        <w:t xml:space="preserve"> </w:t>
      </w:r>
    </w:p>
    <w:p w14:paraId="2840EB8C" w14:textId="64B9691F" w:rsidR="000B30B1" w:rsidRPr="00FE2412" w:rsidRDefault="00C016F5" w:rsidP="00104479">
      <w:pPr>
        <w:pBdr>
          <w:top w:val="nil"/>
          <w:left w:val="nil"/>
          <w:bottom w:val="nil"/>
          <w:right w:val="nil"/>
          <w:between w:val="nil"/>
        </w:pBdr>
        <w:spacing w:before="240" w:after="240" w:line="240" w:lineRule="auto"/>
        <w:ind w:left="0" w:firstLine="0"/>
        <w:rPr>
          <w:lang w:val="en-US"/>
        </w:rPr>
      </w:pPr>
      <w:r>
        <w:rPr>
          <w:lang w:val="en-US"/>
        </w:rPr>
        <w:t xml:space="preserve">The structure will be used for minor cultural festivals as part of the educational program “The Connecting Diversity”. Its design will correspond to specific needs of the scenery at </w:t>
      </w:r>
      <w:r w:rsidRPr="00C016F5">
        <w:rPr>
          <w:lang w:val="en-US"/>
        </w:rPr>
        <w:t xml:space="preserve">the confluence of </w:t>
      </w:r>
      <w:proofErr w:type="spellStart"/>
      <w:r w:rsidRPr="00C016F5">
        <w:rPr>
          <w:lang w:val="en-US"/>
        </w:rPr>
        <w:t>Berounka</w:t>
      </w:r>
      <w:proofErr w:type="spellEnd"/>
      <w:r w:rsidRPr="00C016F5">
        <w:rPr>
          <w:lang w:val="en-US"/>
        </w:rPr>
        <w:t xml:space="preserve"> and Vltava rivers</w:t>
      </w:r>
      <w:r>
        <w:rPr>
          <w:lang w:val="en-US"/>
        </w:rPr>
        <w:t xml:space="preserve">. </w:t>
      </w:r>
    </w:p>
    <w:p w14:paraId="5DFE6A53" w14:textId="0B8DF4E4" w:rsidR="00C016F5" w:rsidRPr="00460976" w:rsidRDefault="00C016F5" w:rsidP="00104479">
      <w:pPr>
        <w:pBdr>
          <w:top w:val="nil"/>
          <w:left w:val="nil"/>
          <w:bottom w:val="nil"/>
          <w:right w:val="nil"/>
          <w:between w:val="nil"/>
        </w:pBdr>
        <w:spacing w:before="240" w:after="240" w:line="240" w:lineRule="auto"/>
        <w:ind w:left="0" w:firstLine="0"/>
        <w:rPr>
          <w:i/>
          <w:iCs/>
          <w:lang w:val="en-US"/>
        </w:rPr>
      </w:pPr>
      <w:r w:rsidRPr="00460976">
        <w:rPr>
          <w:i/>
          <w:iCs/>
          <w:lang w:val="en-US"/>
        </w:rPr>
        <w:t xml:space="preserve">“The confluence is a prologue and epilogue at once. The starting point to which we will return on important days – solstices and </w:t>
      </w:r>
      <w:r w:rsidR="00460976" w:rsidRPr="00460976">
        <w:rPr>
          <w:i/>
          <w:iCs/>
          <w:lang w:val="en-US"/>
        </w:rPr>
        <w:t xml:space="preserve">equinoxes.” </w:t>
      </w:r>
    </w:p>
    <w:p w14:paraId="54FD3E44" w14:textId="7DB8273C" w:rsidR="000B30B1" w:rsidRPr="00FE2412" w:rsidRDefault="00460976" w:rsidP="00104479">
      <w:pPr>
        <w:pBdr>
          <w:top w:val="nil"/>
          <w:left w:val="nil"/>
          <w:bottom w:val="nil"/>
          <w:right w:val="nil"/>
          <w:between w:val="nil"/>
        </w:pBdr>
        <w:spacing w:before="240" w:after="240" w:line="240" w:lineRule="auto"/>
        <w:ind w:left="0" w:firstLine="0"/>
        <w:rPr>
          <w:sz w:val="28"/>
          <w:szCs w:val="28"/>
          <w:lang w:val="en-US"/>
        </w:rPr>
      </w:pPr>
      <w:r>
        <w:rPr>
          <w:lang w:val="en-US"/>
        </w:rPr>
        <w:t xml:space="preserve">The Lab of Change is an interactive object, built so it can be easily moved to another place if needed. The intention (as part of the Confluence Project) is to change the view of the current suburban landscape, and explore its transformation from the fragmented, neglected and underestimated area to the landscape that’s well cared of, protected, and smartly developed. The project investigates the confluence area from various points of view, especially in the perspective of science and humanities, cooperating to prepare the cities to adapt to the climatic change. </w:t>
      </w:r>
    </w:p>
    <w:p w14:paraId="55791960" w14:textId="3F816F2A" w:rsidR="000C02D2" w:rsidRDefault="00460976" w:rsidP="00104479">
      <w:pPr>
        <w:pBdr>
          <w:top w:val="nil"/>
          <w:left w:val="nil"/>
          <w:bottom w:val="nil"/>
          <w:right w:val="nil"/>
          <w:between w:val="nil"/>
        </w:pBdr>
        <w:spacing w:before="240" w:after="0" w:line="240" w:lineRule="auto"/>
        <w:ind w:left="0" w:firstLine="0"/>
        <w:rPr>
          <w:lang w:val="en-US"/>
        </w:rPr>
      </w:pPr>
      <w:r>
        <w:rPr>
          <w:b/>
          <w:lang w:val="en-US"/>
        </w:rPr>
        <w:t>Key themes</w:t>
      </w:r>
      <w:r w:rsidR="003E7430" w:rsidRPr="00FE2412">
        <w:rPr>
          <w:b/>
          <w:lang w:val="en-US"/>
        </w:rPr>
        <w:t xml:space="preserve">: </w:t>
      </w:r>
      <w:r w:rsidR="000C02D2" w:rsidRPr="000C02D2">
        <w:rPr>
          <w:bCs/>
          <w:lang w:val="en-US"/>
        </w:rPr>
        <w:t>intellectual</w:t>
      </w:r>
      <w:r w:rsidR="000C02D2">
        <w:rPr>
          <w:lang w:val="en-US"/>
        </w:rPr>
        <w:t xml:space="preserve"> understanding of </w:t>
      </w:r>
      <w:r w:rsidR="003E7430" w:rsidRPr="00FE2412">
        <w:rPr>
          <w:lang w:val="en-US"/>
        </w:rPr>
        <w:t>diver</w:t>
      </w:r>
      <w:r w:rsidR="000C02D2">
        <w:rPr>
          <w:lang w:val="en-US"/>
        </w:rPr>
        <w:t>s</w:t>
      </w:r>
      <w:r w:rsidR="003E7430" w:rsidRPr="00FE2412">
        <w:rPr>
          <w:lang w:val="en-US"/>
        </w:rPr>
        <w:t>ity, dialog</w:t>
      </w:r>
      <w:r w:rsidR="000C02D2">
        <w:rPr>
          <w:lang w:val="en-US"/>
        </w:rPr>
        <w:t>ue across generations</w:t>
      </w:r>
      <w:r w:rsidR="003E7430" w:rsidRPr="00FE2412">
        <w:rPr>
          <w:lang w:val="en-US"/>
        </w:rPr>
        <w:t xml:space="preserve">, platform </w:t>
      </w:r>
      <w:r w:rsidR="000C02D2">
        <w:rPr>
          <w:lang w:val="en-US"/>
        </w:rPr>
        <w:t>for cultural performances, art workshops, education in landscape issues, environmental issues, culture and territorial sociology (The live river –</w:t>
      </w:r>
      <w:r w:rsidR="000C02D2" w:rsidRPr="00FE2412">
        <w:rPr>
          <w:lang w:val="en-US"/>
        </w:rPr>
        <w:t xml:space="preserve"> </w:t>
      </w:r>
      <w:r w:rsidR="000C02D2">
        <w:rPr>
          <w:lang w:val="en-US"/>
        </w:rPr>
        <w:t>what the river says, Circulation of water in the landscape, The pastures and the new wild, and Landscape as spiritual space).</w:t>
      </w:r>
    </w:p>
    <w:p w14:paraId="266B978F" w14:textId="11830453" w:rsidR="000B30B1" w:rsidRPr="00FE2412" w:rsidRDefault="000C02D2" w:rsidP="00104479">
      <w:pPr>
        <w:pBdr>
          <w:top w:val="nil"/>
          <w:left w:val="nil"/>
          <w:bottom w:val="nil"/>
          <w:right w:val="nil"/>
          <w:between w:val="nil"/>
        </w:pBdr>
        <w:spacing w:before="240" w:after="240" w:line="240" w:lineRule="auto"/>
        <w:ind w:left="0" w:firstLine="0"/>
        <w:rPr>
          <w:lang w:val="en-US"/>
        </w:rPr>
      </w:pPr>
      <w:r>
        <w:rPr>
          <w:b/>
          <w:lang w:val="en-US"/>
        </w:rPr>
        <w:t>Art form</w:t>
      </w:r>
      <w:r w:rsidR="003E7430" w:rsidRPr="00FE2412">
        <w:rPr>
          <w:b/>
          <w:lang w:val="en-US"/>
        </w:rPr>
        <w:t xml:space="preserve">: </w:t>
      </w:r>
      <w:r>
        <w:rPr>
          <w:lang w:val="en-US"/>
        </w:rPr>
        <w:t>model</w:t>
      </w:r>
      <w:r w:rsidR="003E7430" w:rsidRPr="00FE2412">
        <w:rPr>
          <w:lang w:val="en-US"/>
        </w:rPr>
        <w:t xml:space="preserve">, map, </w:t>
      </w:r>
      <w:r>
        <w:rPr>
          <w:lang w:val="en-US"/>
        </w:rPr>
        <w:t>game system of the area</w:t>
      </w:r>
      <w:r w:rsidR="003E7430" w:rsidRPr="00FE2412">
        <w:rPr>
          <w:lang w:val="en-US"/>
        </w:rPr>
        <w:t>, obje</w:t>
      </w:r>
      <w:r>
        <w:rPr>
          <w:lang w:val="en-US"/>
        </w:rPr>
        <w:t>ct installation, education tool, blackboard</w:t>
      </w:r>
      <w:r w:rsidR="003E7430" w:rsidRPr="00FE2412">
        <w:rPr>
          <w:lang w:val="en-US"/>
        </w:rPr>
        <w:t xml:space="preserve">, </w:t>
      </w:r>
      <w:r>
        <w:rPr>
          <w:lang w:val="en-US"/>
        </w:rPr>
        <w:t xml:space="preserve">a study with devices to convey a holistic view of the area. </w:t>
      </w:r>
    </w:p>
    <w:p w14:paraId="08A2154E" w14:textId="3308AD93" w:rsidR="000B30B1" w:rsidRPr="00FE2412" w:rsidRDefault="000C02D2" w:rsidP="00104479">
      <w:pPr>
        <w:pBdr>
          <w:top w:val="nil"/>
          <w:left w:val="nil"/>
          <w:bottom w:val="nil"/>
          <w:right w:val="nil"/>
          <w:between w:val="nil"/>
        </w:pBdr>
        <w:spacing w:before="240" w:after="240" w:line="240" w:lineRule="auto"/>
        <w:ind w:left="0" w:firstLine="0"/>
        <w:rPr>
          <w:lang w:val="en-US"/>
        </w:rPr>
      </w:pPr>
      <w:r>
        <w:rPr>
          <w:b/>
          <w:lang w:val="en-US"/>
        </w:rPr>
        <w:t>Scientific importance</w:t>
      </w:r>
      <w:r w:rsidRPr="00FE2412">
        <w:rPr>
          <w:lang w:val="en-US"/>
        </w:rPr>
        <w:t>:</w:t>
      </w:r>
      <w:r>
        <w:rPr>
          <w:lang w:val="en-US"/>
        </w:rPr>
        <w:t xml:space="preserve"> Natural elements, such as sandy and gravely banks, undergrowth, flocks of water birds, islands, wetlands, pools and floodplain forests, are integral parts of the river landscape. The natural floodplain without buildings absorbs floods and protects the nearby area, and also helps maintain the biodiversity as a natural migration route of many species. It also improves the self-cleaning abilities of the river. It’s very different to man-made, regulated riverbed. </w:t>
      </w:r>
    </w:p>
    <w:p w14:paraId="4D180855" w14:textId="0BAD6C51" w:rsidR="000B30B1" w:rsidRPr="00FE2412" w:rsidRDefault="00D74A3A" w:rsidP="00104479">
      <w:pPr>
        <w:spacing w:line="240" w:lineRule="auto"/>
        <w:ind w:left="0" w:firstLine="0"/>
        <w:rPr>
          <w:lang w:val="en-US"/>
        </w:rPr>
      </w:pPr>
      <w:r>
        <w:rPr>
          <w:lang w:val="en-US"/>
        </w:rPr>
        <w:t xml:space="preserve">The floodplains and their borders have often been used as building sites for industrial areas and traffic infrastructure, which has had major impact on the accessibility of the riverbanks. Now, the barriers in the river landscape include discontinued industrial sites, traffic lines and neglected areas, often with large mounds and landfills with growing vegetation that has nothing in common with natural floodplain habitats. </w:t>
      </w:r>
    </w:p>
    <w:p w14:paraId="2E048B28" w14:textId="6D8E08E9" w:rsidR="000B30B1" w:rsidRPr="00FE2412" w:rsidRDefault="00D74A3A" w:rsidP="00104479">
      <w:pPr>
        <w:pBdr>
          <w:top w:val="nil"/>
          <w:left w:val="nil"/>
          <w:bottom w:val="nil"/>
          <w:right w:val="nil"/>
          <w:between w:val="nil"/>
        </w:pBdr>
        <w:spacing w:before="280" w:after="280" w:line="240" w:lineRule="auto"/>
        <w:ind w:left="0" w:firstLine="0"/>
        <w:rPr>
          <w:lang w:val="en-US"/>
        </w:rPr>
      </w:pPr>
      <w:r>
        <w:rPr>
          <w:b/>
          <w:lang w:val="en-US"/>
        </w:rPr>
        <w:lastRenderedPageBreak/>
        <w:t>Communication potential</w:t>
      </w:r>
      <w:r w:rsidR="003E7430" w:rsidRPr="00FE2412">
        <w:rPr>
          <w:b/>
          <w:lang w:val="en-US"/>
        </w:rPr>
        <w:t>:</w:t>
      </w:r>
      <w:r w:rsidR="003E7430" w:rsidRPr="00FE2412">
        <w:rPr>
          <w:lang w:val="en-US"/>
        </w:rPr>
        <w:t xml:space="preserve"> </w:t>
      </w:r>
      <w:r>
        <w:rPr>
          <w:lang w:val="en-US"/>
        </w:rPr>
        <w:t xml:space="preserve">Two different rivers merge to create something new – the </w:t>
      </w:r>
      <w:r w:rsidR="007648CD">
        <w:rPr>
          <w:lang w:val="en-US"/>
        </w:rPr>
        <w:t xml:space="preserve">model for meeting and connection of two people. </w:t>
      </w:r>
    </w:p>
    <w:p w14:paraId="7F5B550B" w14:textId="493FF3A8" w:rsidR="000B30B1" w:rsidRPr="00FE2412" w:rsidRDefault="007648CD" w:rsidP="00104479">
      <w:pPr>
        <w:pBdr>
          <w:top w:val="nil"/>
          <w:left w:val="nil"/>
          <w:bottom w:val="nil"/>
          <w:right w:val="nil"/>
          <w:between w:val="nil"/>
        </w:pBdr>
        <w:spacing w:before="280" w:after="280" w:line="240" w:lineRule="auto"/>
        <w:ind w:left="0" w:firstLine="0"/>
        <w:rPr>
          <w:lang w:val="en-US"/>
        </w:rPr>
      </w:pPr>
      <w:r>
        <w:rPr>
          <w:b/>
          <w:lang w:val="en-US"/>
        </w:rPr>
        <w:t>Community potential</w:t>
      </w:r>
      <w:r w:rsidR="003E7430" w:rsidRPr="00FE2412">
        <w:rPr>
          <w:b/>
          <w:lang w:val="en-US"/>
        </w:rPr>
        <w:t>:</w:t>
      </w:r>
      <w:r w:rsidR="003E7430" w:rsidRPr="00FE2412">
        <w:rPr>
          <w:lang w:val="en-US"/>
        </w:rPr>
        <w:t xml:space="preserve"> </w:t>
      </w:r>
      <w:r>
        <w:rPr>
          <w:lang w:val="en-US"/>
        </w:rPr>
        <w:t xml:space="preserve">active, environmentally sensitive parents; creative workshop for inter-generation dialogue. </w:t>
      </w:r>
    </w:p>
    <w:p w14:paraId="6DDA8D31" w14:textId="600EE9D4" w:rsidR="000B30B1" w:rsidRPr="00FE2412" w:rsidRDefault="007648CD" w:rsidP="00104479">
      <w:pPr>
        <w:pBdr>
          <w:top w:val="nil"/>
          <w:left w:val="nil"/>
          <w:bottom w:val="nil"/>
          <w:right w:val="nil"/>
          <w:between w:val="nil"/>
        </w:pBdr>
        <w:spacing w:before="280" w:after="280" w:line="240" w:lineRule="auto"/>
        <w:ind w:left="0" w:firstLine="0"/>
        <w:rPr>
          <w:lang w:val="en-US"/>
        </w:rPr>
      </w:pPr>
      <w:r>
        <w:rPr>
          <w:b/>
          <w:lang w:val="en-US"/>
        </w:rPr>
        <w:t xml:space="preserve">Educational </w:t>
      </w:r>
      <w:r w:rsidR="003E7430" w:rsidRPr="00FE2412">
        <w:rPr>
          <w:b/>
          <w:lang w:val="en-US"/>
        </w:rPr>
        <w:t>program:</w:t>
      </w:r>
      <w:r w:rsidR="003E7430" w:rsidRPr="00FE2412">
        <w:rPr>
          <w:lang w:val="en-US"/>
        </w:rPr>
        <w:t xml:space="preserve"> </w:t>
      </w:r>
      <w:r>
        <w:rPr>
          <w:lang w:val="en-US"/>
        </w:rPr>
        <w:t>“The Connecting Diversity</w:t>
      </w:r>
      <w:r w:rsidR="003E7430" w:rsidRPr="00FE2412">
        <w:rPr>
          <w:lang w:val="en-US"/>
        </w:rPr>
        <w:t>“</w:t>
      </w:r>
    </w:p>
    <w:p w14:paraId="746776ED" w14:textId="77777777" w:rsidR="000B30B1" w:rsidRPr="00FE2412" w:rsidRDefault="000B30B1">
      <w:pPr>
        <w:spacing w:after="160" w:line="259" w:lineRule="auto"/>
        <w:ind w:left="0" w:firstLine="0"/>
        <w:jc w:val="left"/>
        <w:rPr>
          <w:rFonts w:ascii="Arial" w:eastAsia="Arial" w:hAnsi="Arial" w:cs="Arial"/>
          <w:sz w:val="22"/>
          <w:szCs w:val="22"/>
          <w:lang w:val="en-US"/>
        </w:rPr>
      </w:pPr>
    </w:p>
    <w:p w14:paraId="404A521E" w14:textId="77777777" w:rsidR="000B30B1" w:rsidRPr="00FE2412" w:rsidRDefault="003E7430">
      <w:pPr>
        <w:spacing w:after="160" w:line="259" w:lineRule="auto"/>
        <w:ind w:left="0" w:firstLine="0"/>
        <w:jc w:val="left"/>
        <w:rPr>
          <w:lang w:val="en-US"/>
        </w:rPr>
      </w:pPr>
      <w:r w:rsidRPr="00FE2412">
        <w:rPr>
          <w:rFonts w:ascii="Arial" w:eastAsia="Arial" w:hAnsi="Arial" w:cs="Arial"/>
          <w:noProof/>
          <w:sz w:val="22"/>
          <w:szCs w:val="22"/>
        </w:rPr>
        <w:drawing>
          <wp:inline distT="0" distB="0" distL="0" distR="0" wp14:anchorId="2903856A" wp14:editId="1E7C4C5D">
            <wp:extent cx="5324475" cy="3724275"/>
            <wp:effectExtent l="0" t="0" r="9525" b="9525"/>
            <wp:docPr id="5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5325076" cy="3724695"/>
                    </a:xfrm>
                    <a:prstGeom prst="rect">
                      <a:avLst/>
                    </a:prstGeom>
                    <a:ln/>
                  </pic:spPr>
                </pic:pic>
              </a:graphicData>
            </a:graphic>
          </wp:inline>
        </w:drawing>
      </w:r>
    </w:p>
    <w:p w14:paraId="549D65FA" w14:textId="77777777" w:rsidR="00104479" w:rsidRDefault="00104479">
      <w:pPr>
        <w:rPr>
          <w:b/>
          <w:smallCaps/>
          <w:lang w:val="en-US"/>
        </w:rPr>
      </w:pPr>
      <w:r>
        <w:rPr>
          <w:b/>
          <w:smallCaps/>
          <w:lang w:val="en-US"/>
        </w:rPr>
        <w:br w:type="page"/>
      </w:r>
    </w:p>
    <w:p w14:paraId="7E3D11A6" w14:textId="218A604E" w:rsidR="000B30B1" w:rsidRPr="00FE2412" w:rsidRDefault="00CF3AD3">
      <w:pPr>
        <w:spacing w:after="104" w:line="267" w:lineRule="auto"/>
        <w:ind w:left="0" w:right="78" w:firstLine="0"/>
        <w:rPr>
          <w:lang w:val="en-US"/>
        </w:rPr>
      </w:pPr>
      <w:r w:rsidRPr="00F21A34">
        <w:rPr>
          <w:b/>
          <w:smallCaps/>
          <w:lang w:val="en-US"/>
        </w:rPr>
        <w:lastRenderedPageBreak/>
        <w:t>EVALUATION CRITERIA</w:t>
      </w:r>
      <w:r w:rsidR="003E7430" w:rsidRPr="00FE2412">
        <w:rPr>
          <w:b/>
          <w:lang w:val="en-US"/>
        </w:rPr>
        <w:t xml:space="preserve">: </w:t>
      </w:r>
    </w:p>
    <w:p w14:paraId="544F7E35" w14:textId="77777777" w:rsidR="00CF3AD3" w:rsidRPr="00F21A34" w:rsidRDefault="00CF3AD3" w:rsidP="00104479">
      <w:pPr>
        <w:numPr>
          <w:ilvl w:val="0"/>
          <w:numId w:val="4"/>
        </w:numPr>
        <w:spacing w:line="240" w:lineRule="auto"/>
        <w:ind w:right="78" w:hanging="360"/>
        <w:rPr>
          <w:lang w:val="en-US"/>
        </w:rPr>
      </w:pPr>
      <w:r w:rsidRPr="00CF3AD3">
        <w:rPr>
          <w:lang w:val="en-US"/>
        </w:rPr>
        <w:t>Originality of the artwork</w:t>
      </w:r>
      <w:r w:rsidRPr="00F21A34">
        <w:rPr>
          <w:lang w:val="en-US"/>
        </w:rPr>
        <w:t xml:space="preserve"> (artistic quality and benefit, communication skills of the artwork, author’s concept)</w:t>
      </w:r>
    </w:p>
    <w:p w14:paraId="08A99C90" w14:textId="77777777" w:rsidR="00CF3AD3" w:rsidRPr="00F21A34" w:rsidRDefault="00CF3AD3" w:rsidP="00104479">
      <w:pPr>
        <w:numPr>
          <w:ilvl w:val="0"/>
          <w:numId w:val="4"/>
        </w:numPr>
        <w:spacing w:line="240" w:lineRule="auto"/>
        <w:ind w:right="78" w:hanging="360"/>
        <w:rPr>
          <w:lang w:val="en-US"/>
        </w:rPr>
      </w:pPr>
      <w:r w:rsidRPr="00F21A34">
        <w:rPr>
          <w:lang w:val="en-US"/>
        </w:rPr>
        <w:t>Local context (use and understanding of the location including historical, cultural and social context)</w:t>
      </w:r>
    </w:p>
    <w:p w14:paraId="6DE7E39A" w14:textId="514AE290" w:rsidR="00CF3AD3" w:rsidRDefault="00CF3AD3" w:rsidP="00104479">
      <w:pPr>
        <w:numPr>
          <w:ilvl w:val="0"/>
          <w:numId w:val="4"/>
        </w:numPr>
        <w:spacing w:line="240" w:lineRule="auto"/>
        <w:ind w:right="78" w:hanging="360"/>
        <w:rPr>
          <w:lang w:val="en-US"/>
        </w:rPr>
      </w:pPr>
      <w:r w:rsidRPr="00F21A34">
        <w:rPr>
          <w:lang w:val="en-US"/>
        </w:rPr>
        <w:t>Feasibility (respect to the local limits, rules and safety measures, and to people in the public space)</w:t>
      </w:r>
    </w:p>
    <w:p w14:paraId="2CA4B9CD" w14:textId="24EEB79A" w:rsidR="000B30B1" w:rsidRPr="00FE2412" w:rsidRDefault="00CF3AD3" w:rsidP="00104479">
      <w:pPr>
        <w:numPr>
          <w:ilvl w:val="0"/>
          <w:numId w:val="4"/>
        </w:numPr>
        <w:spacing w:line="240" w:lineRule="auto"/>
        <w:ind w:right="78" w:hanging="360"/>
        <w:rPr>
          <w:lang w:val="en-US"/>
        </w:rPr>
      </w:pPr>
      <w:r>
        <w:rPr>
          <w:lang w:val="en-US"/>
        </w:rPr>
        <w:t xml:space="preserve">The committee has the right not to announce the winner and not to recommend any proposal for realization if no proposal fully meets the quality requirements of the committee. </w:t>
      </w:r>
    </w:p>
    <w:p w14:paraId="4678B375" w14:textId="3EAFF267" w:rsidR="000B30B1" w:rsidRPr="00FE2412" w:rsidRDefault="00CF3AD3" w:rsidP="00104479">
      <w:pPr>
        <w:numPr>
          <w:ilvl w:val="0"/>
          <w:numId w:val="4"/>
        </w:numPr>
        <w:spacing w:line="240" w:lineRule="auto"/>
        <w:ind w:right="78" w:hanging="360"/>
        <w:rPr>
          <w:lang w:val="en-US"/>
        </w:rPr>
      </w:pPr>
      <w:r>
        <w:rPr>
          <w:lang w:val="en-US"/>
        </w:rPr>
        <w:t>The committee can also commend more proposals; either announce two 2</w:t>
      </w:r>
      <w:r w:rsidRPr="00CF3AD3">
        <w:rPr>
          <w:vertAlign w:val="superscript"/>
          <w:lang w:val="en-US"/>
        </w:rPr>
        <w:t>nd</w:t>
      </w:r>
      <w:r>
        <w:rPr>
          <w:lang w:val="en-US"/>
        </w:rPr>
        <w:t xml:space="preserve"> places, or two 3</w:t>
      </w:r>
      <w:r w:rsidRPr="00CF3AD3">
        <w:rPr>
          <w:vertAlign w:val="superscript"/>
          <w:lang w:val="en-US"/>
        </w:rPr>
        <w:t>rd</w:t>
      </w:r>
      <w:r>
        <w:rPr>
          <w:lang w:val="en-US"/>
        </w:rPr>
        <w:t xml:space="preserve"> places, or give an extraordinary reward to one or more proposals for the specific quality or bene</w:t>
      </w:r>
      <w:r w:rsidR="00104479">
        <w:rPr>
          <w:lang w:val="en-US"/>
        </w:rPr>
        <w:t>fits, up to the total sum of CZK</w:t>
      </w:r>
      <w:r>
        <w:rPr>
          <w:lang w:val="en-US"/>
        </w:rPr>
        <w:t xml:space="preserve"> 10,000. </w:t>
      </w:r>
    </w:p>
    <w:p w14:paraId="1F895C02" w14:textId="77777777" w:rsidR="000B30B1" w:rsidRPr="00FE2412" w:rsidRDefault="000B30B1" w:rsidP="00104479">
      <w:pPr>
        <w:spacing w:line="240" w:lineRule="auto"/>
        <w:ind w:right="78"/>
        <w:rPr>
          <w:lang w:val="en-US"/>
        </w:rPr>
      </w:pPr>
    </w:p>
    <w:p w14:paraId="739B7DA8" w14:textId="0AD919B7" w:rsidR="000B30B1" w:rsidRPr="00FE2412" w:rsidRDefault="00CF3AD3" w:rsidP="00104479">
      <w:pPr>
        <w:spacing w:line="240" w:lineRule="auto"/>
        <w:ind w:left="0" w:right="78" w:firstLine="0"/>
        <w:rPr>
          <w:b/>
          <w:lang w:val="en-US"/>
        </w:rPr>
      </w:pPr>
      <w:r>
        <w:rPr>
          <w:b/>
          <w:lang w:val="en-US"/>
        </w:rPr>
        <w:t>REWARDS</w:t>
      </w:r>
      <w:r w:rsidR="003E7430" w:rsidRPr="00FE2412">
        <w:rPr>
          <w:b/>
          <w:lang w:val="en-US"/>
        </w:rPr>
        <w:t xml:space="preserve">: </w:t>
      </w:r>
    </w:p>
    <w:p w14:paraId="2F309A6E" w14:textId="77777777" w:rsidR="000B30B1" w:rsidRPr="00FE2412" w:rsidRDefault="000B30B1" w:rsidP="00104479">
      <w:pPr>
        <w:spacing w:line="240" w:lineRule="auto"/>
        <w:ind w:left="0" w:right="78" w:firstLine="0"/>
        <w:rPr>
          <w:b/>
          <w:sz w:val="22"/>
          <w:szCs w:val="22"/>
          <w:lang w:val="en-US"/>
        </w:rPr>
      </w:pPr>
    </w:p>
    <w:p w14:paraId="5B125A7B" w14:textId="77777777" w:rsidR="00104479" w:rsidRDefault="003E7430" w:rsidP="00104479">
      <w:pPr>
        <w:spacing w:line="240" w:lineRule="auto"/>
        <w:ind w:left="0" w:right="78" w:firstLine="0"/>
        <w:rPr>
          <w:lang w:val="en-US"/>
        </w:rPr>
      </w:pPr>
      <w:r w:rsidRPr="00FE2412">
        <w:rPr>
          <w:b/>
          <w:u w:val="single"/>
          <w:lang w:val="en-US"/>
        </w:rPr>
        <w:t xml:space="preserve">1) </w:t>
      </w:r>
      <w:r w:rsidR="00CF3AD3">
        <w:rPr>
          <w:b/>
          <w:u w:val="single"/>
          <w:lang w:val="en-US"/>
        </w:rPr>
        <w:t xml:space="preserve">Summer Solstice </w:t>
      </w:r>
    </w:p>
    <w:p w14:paraId="71FF4469" w14:textId="77777777" w:rsidR="00104479" w:rsidRDefault="00104479" w:rsidP="00104479">
      <w:pPr>
        <w:spacing w:line="240" w:lineRule="auto"/>
        <w:ind w:left="0" w:right="78" w:firstLine="0"/>
        <w:rPr>
          <w:lang w:val="en-US"/>
        </w:rPr>
      </w:pPr>
    </w:p>
    <w:p w14:paraId="76A1464C" w14:textId="6A25F859" w:rsidR="000B30B1" w:rsidRPr="00FE2412" w:rsidRDefault="00CF3AD3" w:rsidP="00104479">
      <w:pPr>
        <w:spacing w:line="240" w:lineRule="auto"/>
        <w:ind w:left="0" w:right="78" w:firstLine="0"/>
        <w:rPr>
          <w:lang w:val="en-US"/>
        </w:rPr>
      </w:pPr>
      <w:proofErr w:type="gramStart"/>
      <w:r>
        <w:rPr>
          <w:lang w:val="en-US"/>
        </w:rPr>
        <w:t>the</w:t>
      </w:r>
      <w:proofErr w:type="gramEnd"/>
      <w:r>
        <w:rPr>
          <w:lang w:val="en-US"/>
        </w:rPr>
        <w:t xml:space="preserve"> selected prop</w:t>
      </w:r>
      <w:r w:rsidR="00104479">
        <w:rPr>
          <w:lang w:val="en-US"/>
        </w:rPr>
        <w:t>osals will get CZK</w:t>
      </w:r>
      <w:r>
        <w:rPr>
          <w:lang w:val="en-US"/>
        </w:rPr>
        <w:t xml:space="preserve"> 10,000 each for the detailed completion of the project for administrative proceedings</w:t>
      </w:r>
    </w:p>
    <w:p w14:paraId="2412D7BC" w14:textId="77777777" w:rsidR="000B30B1" w:rsidRPr="00FE2412" w:rsidRDefault="000B30B1" w:rsidP="00104479">
      <w:pPr>
        <w:spacing w:line="240" w:lineRule="auto"/>
        <w:ind w:left="0" w:right="78" w:firstLine="0"/>
        <w:rPr>
          <w:sz w:val="22"/>
          <w:szCs w:val="22"/>
          <w:lang w:val="en-US"/>
        </w:rPr>
      </w:pPr>
    </w:p>
    <w:p w14:paraId="01EB002C" w14:textId="60E5B6F9" w:rsidR="000B30B1" w:rsidRPr="00FE2412" w:rsidRDefault="003E7430" w:rsidP="00104479">
      <w:pPr>
        <w:spacing w:line="240" w:lineRule="auto"/>
        <w:ind w:left="0" w:right="78" w:firstLine="0"/>
        <w:rPr>
          <w:b/>
          <w:u w:val="single"/>
          <w:lang w:val="en-US"/>
        </w:rPr>
      </w:pPr>
      <w:r w:rsidRPr="00FE2412">
        <w:rPr>
          <w:b/>
          <w:u w:val="single"/>
          <w:lang w:val="en-US"/>
        </w:rPr>
        <w:t xml:space="preserve"> 2) </w:t>
      </w:r>
      <w:r w:rsidR="00CF3AD3">
        <w:rPr>
          <w:b/>
          <w:u w:val="single"/>
          <w:lang w:val="en-US"/>
        </w:rPr>
        <w:t xml:space="preserve">Shepherd’s Hide </w:t>
      </w:r>
    </w:p>
    <w:p w14:paraId="2F72464B" w14:textId="2D7085C0" w:rsidR="000B30B1" w:rsidRPr="00FE2412" w:rsidRDefault="00CF3AD3" w:rsidP="00104479">
      <w:pPr>
        <w:spacing w:line="240" w:lineRule="auto"/>
        <w:ind w:left="0" w:right="78" w:firstLine="0"/>
        <w:rPr>
          <w:lang w:val="en-US"/>
        </w:rPr>
      </w:pPr>
      <w:r>
        <w:rPr>
          <w:lang w:val="en-US"/>
        </w:rPr>
        <w:t>Reward for the 1</w:t>
      </w:r>
      <w:r w:rsidRPr="00CF3AD3">
        <w:rPr>
          <w:vertAlign w:val="superscript"/>
          <w:lang w:val="en-US"/>
        </w:rPr>
        <w:t>st</w:t>
      </w:r>
      <w:r>
        <w:rPr>
          <w:lang w:val="en-US"/>
        </w:rPr>
        <w:t xml:space="preserve"> place –</w:t>
      </w:r>
      <w:r w:rsidR="003E7430" w:rsidRPr="00FE2412">
        <w:rPr>
          <w:lang w:val="en-US"/>
        </w:rPr>
        <w:t xml:space="preserve"> 20</w:t>
      </w:r>
      <w:r>
        <w:rPr>
          <w:lang w:val="en-US"/>
        </w:rPr>
        <w:t>,</w:t>
      </w:r>
      <w:r w:rsidR="003E7430" w:rsidRPr="00FE2412">
        <w:rPr>
          <w:lang w:val="en-US"/>
        </w:rPr>
        <w:t xml:space="preserve">000 </w:t>
      </w:r>
      <w:r w:rsidR="00104479">
        <w:rPr>
          <w:lang w:val="en-US"/>
        </w:rPr>
        <w:t>CZK</w:t>
      </w:r>
      <w:r>
        <w:rPr>
          <w:lang w:val="en-US"/>
        </w:rPr>
        <w:t xml:space="preserve"> </w:t>
      </w:r>
    </w:p>
    <w:p w14:paraId="79ADAE6B" w14:textId="1F51DA74" w:rsidR="00CF3AD3" w:rsidRPr="00FE2412" w:rsidRDefault="00CF3AD3" w:rsidP="00104479">
      <w:pPr>
        <w:spacing w:line="240" w:lineRule="auto"/>
        <w:ind w:left="0" w:right="78" w:firstLine="0"/>
        <w:rPr>
          <w:lang w:val="en-US"/>
        </w:rPr>
      </w:pPr>
      <w:r>
        <w:rPr>
          <w:lang w:val="en-US"/>
        </w:rPr>
        <w:t>Reward for the 2</w:t>
      </w:r>
      <w:r w:rsidRPr="00CF3AD3">
        <w:rPr>
          <w:vertAlign w:val="superscript"/>
          <w:lang w:val="en-US"/>
        </w:rPr>
        <w:t>nd</w:t>
      </w:r>
      <w:r>
        <w:rPr>
          <w:lang w:val="en-US"/>
        </w:rPr>
        <w:t xml:space="preserve"> place –</w:t>
      </w:r>
      <w:r w:rsidRPr="00FE2412">
        <w:rPr>
          <w:lang w:val="en-US"/>
        </w:rPr>
        <w:t xml:space="preserve"> </w:t>
      </w:r>
      <w:r>
        <w:rPr>
          <w:lang w:val="en-US"/>
        </w:rPr>
        <w:t>15,</w:t>
      </w:r>
      <w:r w:rsidRPr="00FE2412">
        <w:rPr>
          <w:lang w:val="en-US"/>
        </w:rPr>
        <w:t xml:space="preserve">000 </w:t>
      </w:r>
      <w:r w:rsidR="00104479">
        <w:rPr>
          <w:lang w:val="en-US"/>
        </w:rPr>
        <w:t>CZK</w:t>
      </w:r>
      <w:r>
        <w:rPr>
          <w:lang w:val="en-US"/>
        </w:rPr>
        <w:t xml:space="preserve"> </w:t>
      </w:r>
    </w:p>
    <w:p w14:paraId="26CBF61E" w14:textId="1C59F10A" w:rsidR="00CF3AD3" w:rsidRDefault="00CF3AD3" w:rsidP="00104479">
      <w:pPr>
        <w:spacing w:line="240" w:lineRule="auto"/>
        <w:ind w:left="0" w:right="78" w:firstLine="0"/>
        <w:rPr>
          <w:lang w:val="en-US"/>
        </w:rPr>
      </w:pPr>
      <w:r>
        <w:rPr>
          <w:lang w:val="en-US"/>
        </w:rPr>
        <w:t>Reward for the 3</w:t>
      </w:r>
      <w:r w:rsidRPr="00CF3AD3">
        <w:rPr>
          <w:vertAlign w:val="superscript"/>
          <w:lang w:val="en-US"/>
        </w:rPr>
        <w:t>rd</w:t>
      </w:r>
      <w:r>
        <w:rPr>
          <w:lang w:val="en-US"/>
        </w:rPr>
        <w:t xml:space="preserve"> place –</w:t>
      </w:r>
      <w:r w:rsidRPr="00FE2412">
        <w:rPr>
          <w:lang w:val="en-US"/>
        </w:rPr>
        <w:t xml:space="preserve"> </w:t>
      </w:r>
      <w:r>
        <w:rPr>
          <w:lang w:val="en-US"/>
        </w:rPr>
        <w:t>10,</w:t>
      </w:r>
      <w:r w:rsidRPr="00FE2412">
        <w:rPr>
          <w:lang w:val="en-US"/>
        </w:rPr>
        <w:t xml:space="preserve">000 </w:t>
      </w:r>
      <w:r w:rsidR="00104479">
        <w:rPr>
          <w:lang w:val="en-US"/>
        </w:rPr>
        <w:t>CZK</w:t>
      </w:r>
    </w:p>
    <w:p w14:paraId="687FBF35" w14:textId="77777777" w:rsidR="000B30B1" w:rsidRPr="00FE2412" w:rsidRDefault="000B30B1" w:rsidP="00104479">
      <w:pPr>
        <w:spacing w:line="240" w:lineRule="auto"/>
        <w:ind w:left="0" w:right="78" w:firstLine="0"/>
        <w:rPr>
          <w:lang w:val="en-US"/>
        </w:rPr>
      </w:pPr>
    </w:p>
    <w:p w14:paraId="07D75403" w14:textId="018C9272" w:rsidR="000B30B1" w:rsidRPr="00FE2412" w:rsidRDefault="003E7430" w:rsidP="00104479">
      <w:pPr>
        <w:spacing w:line="240" w:lineRule="auto"/>
        <w:ind w:left="0" w:right="78" w:firstLine="0"/>
        <w:rPr>
          <w:b/>
          <w:u w:val="single"/>
          <w:lang w:val="en-US"/>
        </w:rPr>
      </w:pPr>
      <w:r w:rsidRPr="00FE2412">
        <w:rPr>
          <w:b/>
          <w:lang w:val="en-US"/>
        </w:rPr>
        <w:t xml:space="preserve"> </w:t>
      </w:r>
      <w:r w:rsidRPr="00FE2412">
        <w:rPr>
          <w:b/>
          <w:u w:val="single"/>
          <w:lang w:val="en-US"/>
        </w:rPr>
        <w:t xml:space="preserve">3) </w:t>
      </w:r>
      <w:r w:rsidR="00CF3AD3">
        <w:rPr>
          <w:b/>
          <w:u w:val="single"/>
          <w:lang w:val="en-US"/>
        </w:rPr>
        <w:t xml:space="preserve">Lab of Change </w:t>
      </w:r>
    </w:p>
    <w:p w14:paraId="272E0D0F" w14:textId="06E03B1C" w:rsidR="00CF3AD3" w:rsidRPr="00FE2412" w:rsidRDefault="00CF3AD3" w:rsidP="00104479">
      <w:pPr>
        <w:spacing w:line="240" w:lineRule="auto"/>
        <w:ind w:left="0" w:right="78" w:firstLine="0"/>
        <w:rPr>
          <w:lang w:val="en-US"/>
        </w:rPr>
      </w:pPr>
      <w:r>
        <w:rPr>
          <w:lang w:val="en-US"/>
        </w:rPr>
        <w:t>Reward for the 1</w:t>
      </w:r>
      <w:r w:rsidRPr="00CF3AD3">
        <w:rPr>
          <w:vertAlign w:val="superscript"/>
          <w:lang w:val="en-US"/>
        </w:rPr>
        <w:t>st</w:t>
      </w:r>
      <w:r>
        <w:rPr>
          <w:lang w:val="en-US"/>
        </w:rPr>
        <w:t xml:space="preserve"> place –</w:t>
      </w:r>
      <w:r w:rsidRPr="00FE2412">
        <w:rPr>
          <w:lang w:val="en-US"/>
        </w:rPr>
        <w:t xml:space="preserve"> </w:t>
      </w:r>
      <w:r>
        <w:rPr>
          <w:lang w:val="en-US"/>
        </w:rPr>
        <w:t>3</w:t>
      </w:r>
      <w:r w:rsidRPr="00FE2412">
        <w:rPr>
          <w:lang w:val="en-US"/>
        </w:rPr>
        <w:t>0</w:t>
      </w:r>
      <w:r>
        <w:rPr>
          <w:lang w:val="en-US"/>
        </w:rPr>
        <w:t>,</w:t>
      </w:r>
      <w:r w:rsidRPr="00FE2412">
        <w:rPr>
          <w:lang w:val="en-US"/>
        </w:rPr>
        <w:t xml:space="preserve">000 </w:t>
      </w:r>
      <w:r w:rsidR="00104479">
        <w:rPr>
          <w:lang w:val="en-US"/>
        </w:rPr>
        <w:t>CZK</w:t>
      </w:r>
    </w:p>
    <w:p w14:paraId="2CB7B990" w14:textId="69C18C04" w:rsidR="00CF3AD3" w:rsidRPr="00FE2412" w:rsidRDefault="00CF3AD3" w:rsidP="00104479">
      <w:pPr>
        <w:spacing w:line="240" w:lineRule="auto"/>
        <w:ind w:left="0" w:right="78" w:firstLine="0"/>
        <w:rPr>
          <w:lang w:val="en-US"/>
        </w:rPr>
      </w:pPr>
      <w:r>
        <w:rPr>
          <w:lang w:val="en-US"/>
        </w:rPr>
        <w:t>Reward for the 2</w:t>
      </w:r>
      <w:r w:rsidRPr="00CF3AD3">
        <w:rPr>
          <w:vertAlign w:val="superscript"/>
          <w:lang w:val="en-US"/>
        </w:rPr>
        <w:t>nd</w:t>
      </w:r>
      <w:r>
        <w:rPr>
          <w:lang w:val="en-US"/>
        </w:rPr>
        <w:t xml:space="preserve"> place –</w:t>
      </w:r>
      <w:r w:rsidRPr="00FE2412">
        <w:rPr>
          <w:lang w:val="en-US"/>
        </w:rPr>
        <w:t xml:space="preserve"> </w:t>
      </w:r>
      <w:r>
        <w:rPr>
          <w:lang w:val="en-US"/>
        </w:rPr>
        <w:t>20,</w:t>
      </w:r>
      <w:r w:rsidRPr="00FE2412">
        <w:rPr>
          <w:lang w:val="en-US"/>
        </w:rPr>
        <w:t xml:space="preserve">000 </w:t>
      </w:r>
      <w:r w:rsidR="00104479">
        <w:rPr>
          <w:lang w:val="en-US"/>
        </w:rPr>
        <w:t>CZK</w:t>
      </w:r>
      <w:r>
        <w:rPr>
          <w:lang w:val="en-US"/>
        </w:rPr>
        <w:t xml:space="preserve"> </w:t>
      </w:r>
    </w:p>
    <w:p w14:paraId="1F569D3C" w14:textId="537EB274" w:rsidR="00CF3AD3" w:rsidRDefault="00CF3AD3" w:rsidP="00104479">
      <w:pPr>
        <w:spacing w:line="240" w:lineRule="auto"/>
        <w:ind w:left="0" w:right="78" w:firstLine="0"/>
        <w:rPr>
          <w:lang w:val="en-US"/>
        </w:rPr>
      </w:pPr>
      <w:r>
        <w:rPr>
          <w:lang w:val="en-US"/>
        </w:rPr>
        <w:t>Reward for the 3</w:t>
      </w:r>
      <w:r w:rsidRPr="00CF3AD3">
        <w:rPr>
          <w:vertAlign w:val="superscript"/>
          <w:lang w:val="en-US"/>
        </w:rPr>
        <w:t>rd</w:t>
      </w:r>
      <w:r>
        <w:rPr>
          <w:lang w:val="en-US"/>
        </w:rPr>
        <w:t xml:space="preserve"> place –</w:t>
      </w:r>
      <w:r w:rsidRPr="00FE2412">
        <w:rPr>
          <w:lang w:val="en-US"/>
        </w:rPr>
        <w:t xml:space="preserve"> </w:t>
      </w:r>
      <w:r>
        <w:rPr>
          <w:lang w:val="en-US"/>
        </w:rPr>
        <w:t>15,</w:t>
      </w:r>
      <w:r w:rsidRPr="00FE2412">
        <w:rPr>
          <w:lang w:val="en-US"/>
        </w:rPr>
        <w:t xml:space="preserve">000 </w:t>
      </w:r>
      <w:r w:rsidR="00104479">
        <w:rPr>
          <w:lang w:val="en-US"/>
        </w:rPr>
        <w:t>CZK</w:t>
      </w:r>
    </w:p>
    <w:p w14:paraId="43764901" w14:textId="77777777" w:rsidR="000B30B1" w:rsidRPr="00FE2412" w:rsidRDefault="000B30B1" w:rsidP="00104479">
      <w:pPr>
        <w:spacing w:line="240" w:lineRule="auto"/>
        <w:ind w:left="0" w:right="78" w:firstLine="0"/>
        <w:rPr>
          <w:lang w:val="en-US"/>
        </w:rPr>
      </w:pPr>
    </w:p>
    <w:p w14:paraId="2BDB7FE2" w14:textId="09ED20B3" w:rsidR="000B30B1" w:rsidRPr="00FE2412" w:rsidRDefault="003E7430" w:rsidP="00104479">
      <w:pPr>
        <w:spacing w:after="104" w:line="240" w:lineRule="auto"/>
        <w:ind w:left="0" w:right="78" w:firstLine="0"/>
        <w:rPr>
          <w:lang w:val="en-US"/>
        </w:rPr>
      </w:pPr>
      <w:r w:rsidRPr="003E7430">
        <w:rPr>
          <w:b/>
          <w:smallCaps/>
          <w:lang w:val="en-US"/>
        </w:rPr>
        <w:t>ANNOUNCEMENT OF THE RESULTS</w:t>
      </w:r>
      <w:r w:rsidRPr="003E7430">
        <w:rPr>
          <w:b/>
          <w:lang w:val="en-US"/>
        </w:rPr>
        <w:t>:</w:t>
      </w:r>
      <w:r w:rsidRPr="00FE2412">
        <w:rPr>
          <w:b/>
          <w:lang w:val="en-US"/>
        </w:rPr>
        <w:t xml:space="preserve"> </w:t>
      </w:r>
    </w:p>
    <w:p w14:paraId="424A23B6" w14:textId="5D3A0C6F" w:rsidR="003E7430" w:rsidRPr="00935770" w:rsidRDefault="003E7430" w:rsidP="00104479">
      <w:pPr>
        <w:spacing w:before="120" w:after="120" w:line="240" w:lineRule="auto"/>
        <w:rPr>
          <w:lang w:val="en-US"/>
        </w:rPr>
      </w:pPr>
      <w:r w:rsidRPr="00F21A34">
        <w:rPr>
          <w:b/>
          <w:lang w:val="en-US"/>
        </w:rPr>
        <w:t xml:space="preserve">The winning and awarded proposals will be announced on </w:t>
      </w:r>
      <w:r>
        <w:rPr>
          <w:b/>
          <w:lang w:val="en-US"/>
        </w:rPr>
        <w:t>April 18</w:t>
      </w:r>
      <w:r w:rsidRPr="00F21A34">
        <w:rPr>
          <w:b/>
          <w:lang w:val="en-US"/>
        </w:rPr>
        <w:t>, 202</w:t>
      </w:r>
      <w:r>
        <w:rPr>
          <w:b/>
          <w:lang w:val="en-US"/>
        </w:rPr>
        <w:t>2</w:t>
      </w:r>
      <w:r w:rsidRPr="00F21A34">
        <w:rPr>
          <w:b/>
          <w:lang w:val="en-US"/>
        </w:rPr>
        <w:t>, on the</w:t>
      </w:r>
      <w:r>
        <w:rPr>
          <w:b/>
          <w:lang w:val="en-US"/>
        </w:rPr>
        <w:t xml:space="preserve"> </w:t>
      </w:r>
      <w:r w:rsidRPr="00F21A34">
        <w:rPr>
          <w:b/>
          <w:lang w:val="en-US"/>
        </w:rPr>
        <w:t xml:space="preserve">website </w:t>
      </w:r>
      <w:hyperlink r:id="rId18">
        <w:r w:rsidRPr="00F21A34">
          <w:rPr>
            <w:b/>
            <w:color w:val="1155CC"/>
            <w:u w:val="single"/>
            <w:lang w:val="en-US"/>
          </w:rPr>
          <w:t>https://umenipromesto.eu</w:t>
        </w:r>
      </w:hyperlink>
      <w:r w:rsidRPr="00F21A34">
        <w:rPr>
          <w:b/>
          <w:lang w:val="en-US"/>
        </w:rPr>
        <w:t>.</w:t>
      </w:r>
      <w:r>
        <w:rPr>
          <w:b/>
          <w:lang w:val="en-US"/>
        </w:rPr>
        <w:t xml:space="preserve"> The authors will be informed by e-mail on the same day. </w:t>
      </w:r>
    </w:p>
    <w:p w14:paraId="7830E740" w14:textId="77777777" w:rsidR="003E7430" w:rsidRPr="00B02858" w:rsidRDefault="003E7430" w:rsidP="00104479">
      <w:pPr>
        <w:numPr>
          <w:ilvl w:val="0"/>
          <w:numId w:val="4"/>
        </w:numPr>
        <w:spacing w:after="124" w:line="240" w:lineRule="auto"/>
        <w:ind w:right="78" w:hanging="360"/>
        <w:rPr>
          <w:lang w:val="en-US"/>
        </w:rPr>
      </w:pPr>
      <w:r w:rsidRPr="00B02858">
        <w:rPr>
          <w:lang w:val="en-US"/>
        </w:rPr>
        <w:t xml:space="preserve">The Prague City Gallery considers the submitted projects binding; a contract for work will be signed with the winner. The Prague City Gallery also reserves the right to withdraw from the competition in case of insufficient number of applicants. In case of poor quality of the proposals, the Prague City Gallery reserves the right to refuse the realization. The proposals submitted within the deadline, including the required attachments, will be assessed by the Committee consisting of art theoreticians, curators, architects and representatives of the Prague City Hall, city districts and location owners. There is no appeal possible against the decision of the Committee. </w:t>
      </w:r>
    </w:p>
    <w:p w14:paraId="0724877A" w14:textId="6C558BB6" w:rsidR="003E7430" w:rsidRPr="00935770" w:rsidRDefault="003E7430" w:rsidP="00104479">
      <w:pPr>
        <w:numPr>
          <w:ilvl w:val="0"/>
          <w:numId w:val="4"/>
        </w:numPr>
        <w:spacing w:after="124" w:line="240" w:lineRule="auto"/>
        <w:ind w:right="78" w:hanging="360"/>
        <w:rPr>
          <w:lang w:val="en-US"/>
        </w:rPr>
      </w:pPr>
      <w:r w:rsidRPr="00B02858">
        <w:rPr>
          <w:lang w:val="en-US"/>
        </w:rPr>
        <w:t>The lineup of the Committee will be published on the website of the project “Art for the City”:</w:t>
      </w:r>
      <w:r w:rsidRPr="00935770">
        <w:rPr>
          <w:lang w:val="en-US"/>
        </w:rPr>
        <w:t xml:space="preserve"> </w:t>
      </w:r>
      <w:r w:rsidRPr="00FE2412">
        <w:rPr>
          <w:b/>
          <w:color w:val="1154CC"/>
          <w:u w:val="single"/>
          <w:lang w:val="en-US"/>
        </w:rPr>
        <w:t>https://umenipromesto.eu</w:t>
      </w:r>
      <w:r>
        <w:rPr>
          <w:lang w:val="en-US"/>
        </w:rPr>
        <w:t xml:space="preserve"> until March 7, </w:t>
      </w:r>
      <w:r w:rsidRPr="00935770">
        <w:rPr>
          <w:lang w:val="en-US"/>
        </w:rPr>
        <w:t>202</w:t>
      </w:r>
      <w:r>
        <w:rPr>
          <w:lang w:val="en-US"/>
        </w:rPr>
        <w:t>2</w:t>
      </w:r>
      <w:r w:rsidRPr="00935770">
        <w:rPr>
          <w:lang w:val="en-US"/>
        </w:rPr>
        <w:t>.</w:t>
      </w:r>
    </w:p>
    <w:p w14:paraId="1F6E054D" w14:textId="77777777" w:rsidR="003E7430" w:rsidRPr="00B02858" w:rsidRDefault="003E7430" w:rsidP="00104479">
      <w:pPr>
        <w:numPr>
          <w:ilvl w:val="0"/>
          <w:numId w:val="4"/>
        </w:numPr>
        <w:spacing w:after="124" w:line="240" w:lineRule="auto"/>
        <w:ind w:right="78" w:hanging="360"/>
        <w:rPr>
          <w:lang w:val="en-US"/>
        </w:rPr>
      </w:pPr>
      <w:r w:rsidRPr="00B02858">
        <w:rPr>
          <w:lang w:val="en-US"/>
        </w:rPr>
        <w:lastRenderedPageBreak/>
        <w:t xml:space="preserve">A written record will be made the meeting of the Committee, including the list of all evaluated artworks and the verdicts. The record will include the list of all attending Committee members, with their signatures. The meeting of the Committee isn’t publicly accessible. </w:t>
      </w:r>
    </w:p>
    <w:p w14:paraId="5663E7CA" w14:textId="77777777" w:rsidR="000B30B1" w:rsidRPr="00FE2412" w:rsidRDefault="000B30B1" w:rsidP="00104479">
      <w:pPr>
        <w:spacing w:after="124" w:line="240" w:lineRule="auto"/>
        <w:ind w:left="705" w:right="78" w:firstLine="0"/>
        <w:rPr>
          <w:lang w:val="en-US"/>
        </w:rPr>
      </w:pPr>
    </w:p>
    <w:p w14:paraId="51C00ADC" w14:textId="643ECEDE" w:rsidR="000B30B1" w:rsidRPr="00104479" w:rsidRDefault="003E7430" w:rsidP="00104479">
      <w:pPr>
        <w:spacing w:after="124" w:line="240" w:lineRule="auto"/>
        <w:ind w:left="10" w:right="78"/>
        <w:rPr>
          <w:b/>
          <w:lang w:val="en-US"/>
        </w:rPr>
      </w:pPr>
      <w:bookmarkStart w:id="0" w:name="_GoBack"/>
      <w:r w:rsidRPr="00104479">
        <w:rPr>
          <w:b/>
          <w:lang w:val="en-US"/>
        </w:rPr>
        <w:t xml:space="preserve">OTHER PROVISIONS </w:t>
      </w:r>
    </w:p>
    <w:bookmarkEnd w:id="0"/>
    <w:p w14:paraId="4F6D6D3E" w14:textId="276B5347" w:rsidR="000B30B1" w:rsidRPr="00FE2412" w:rsidRDefault="003E7430" w:rsidP="00104479">
      <w:pPr>
        <w:spacing w:after="124" w:line="240" w:lineRule="auto"/>
        <w:ind w:left="10" w:right="78"/>
        <w:rPr>
          <w:lang w:val="en-US"/>
        </w:rPr>
      </w:pPr>
      <w:r>
        <w:rPr>
          <w:lang w:val="en-US"/>
        </w:rPr>
        <w:t xml:space="preserve">The selected proposals will be realized in cooperation with local stakeholders and representatives of the Technology Agency research team. The selected proposal will be completed and realized in the community dialogue between the author and the researchers of the </w:t>
      </w:r>
      <w:r>
        <w:rPr>
          <w:bCs/>
          <w:lang w:val="en-US"/>
        </w:rPr>
        <w:t xml:space="preserve">project “Interpretation of Landscape Aspects Through Humanities and Art”. </w:t>
      </w:r>
    </w:p>
    <w:p w14:paraId="3404BCC4" w14:textId="77777777" w:rsidR="000B30B1" w:rsidRPr="00FE2412" w:rsidRDefault="003E7430" w:rsidP="00104479">
      <w:pPr>
        <w:spacing w:after="166" w:line="240" w:lineRule="auto"/>
        <w:ind w:left="0" w:firstLine="0"/>
        <w:rPr>
          <w:lang w:val="en-US"/>
        </w:rPr>
      </w:pPr>
      <w:r w:rsidRPr="00FE2412">
        <w:rPr>
          <w:lang w:val="en-US"/>
        </w:rPr>
        <w:t xml:space="preserve"> </w:t>
      </w:r>
    </w:p>
    <w:p w14:paraId="34CA6B7E" w14:textId="6F31A705" w:rsidR="000B30B1" w:rsidRPr="00FE2412" w:rsidRDefault="003E7430" w:rsidP="00104479">
      <w:pPr>
        <w:spacing w:after="2" w:line="240" w:lineRule="auto"/>
        <w:ind w:left="0" w:right="78" w:firstLine="0"/>
        <w:rPr>
          <w:lang w:val="en-US"/>
        </w:rPr>
      </w:pPr>
      <w:r w:rsidRPr="003E7430">
        <w:rPr>
          <w:b/>
          <w:lang w:val="en-US"/>
        </w:rPr>
        <w:t>CONTACT INFORMATION:</w:t>
      </w:r>
    </w:p>
    <w:p w14:paraId="548A94C4" w14:textId="77777777" w:rsidR="000B30B1" w:rsidRPr="00FE2412" w:rsidRDefault="000B30B1" w:rsidP="00104479">
      <w:pPr>
        <w:spacing w:after="2" w:line="240" w:lineRule="auto"/>
        <w:ind w:left="705" w:right="78" w:firstLine="0"/>
        <w:rPr>
          <w:lang w:val="en-US"/>
        </w:rPr>
      </w:pPr>
    </w:p>
    <w:p w14:paraId="7ABFD5FE" w14:textId="0E0926D2" w:rsidR="003E7430" w:rsidRPr="00B02858" w:rsidRDefault="003E7430" w:rsidP="00104479">
      <w:pPr>
        <w:spacing w:after="2" w:line="240" w:lineRule="auto"/>
        <w:ind w:left="0" w:right="78" w:firstLine="0"/>
        <w:rPr>
          <w:lang w:val="en-US"/>
        </w:rPr>
      </w:pPr>
      <w:r w:rsidRPr="00B02858">
        <w:rPr>
          <w:lang w:val="en-US"/>
        </w:rPr>
        <w:t>In case of any questions, please feel free to contact us at</w:t>
      </w:r>
      <w:r w:rsidRPr="003E7430">
        <w:rPr>
          <w:b/>
          <w:color w:val="1154CC"/>
          <w:u w:val="single"/>
          <w:lang w:val="en-US"/>
        </w:rPr>
        <w:t xml:space="preserve"> </w:t>
      </w:r>
      <w:r w:rsidRPr="00FE2412">
        <w:rPr>
          <w:b/>
          <w:color w:val="1154CC"/>
          <w:u w:val="single"/>
          <w:lang w:val="en-US"/>
        </w:rPr>
        <w:t>umenipromesto@ghmp.cz</w:t>
      </w:r>
      <w:r w:rsidRPr="00FE2412">
        <w:rPr>
          <w:lang w:val="en-US"/>
        </w:rPr>
        <w:t xml:space="preserve"> a</w:t>
      </w:r>
      <w:r>
        <w:rPr>
          <w:lang w:val="en-US"/>
        </w:rPr>
        <w:t>nd</w:t>
      </w:r>
      <w:r w:rsidRPr="00FE2412">
        <w:rPr>
          <w:lang w:val="en-US"/>
        </w:rPr>
        <w:t xml:space="preserve"> </w:t>
      </w:r>
      <w:hyperlink r:id="rId19">
        <w:r w:rsidRPr="00FE2412">
          <w:rPr>
            <w:b/>
            <w:color w:val="0563C1"/>
            <w:u w:val="single"/>
            <w:lang w:val="en-US"/>
          </w:rPr>
          <w:t>anna.gumplova@ghmp.cz</w:t>
        </w:r>
      </w:hyperlink>
      <w:r>
        <w:rPr>
          <w:lang w:val="en-US"/>
        </w:rPr>
        <w:t xml:space="preserve">. </w:t>
      </w:r>
      <w:r w:rsidRPr="00935770">
        <w:rPr>
          <w:lang w:val="en-US"/>
        </w:rPr>
        <w:t xml:space="preserve"> </w:t>
      </w:r>
      <w:r w:rsidRPr="00B02858">
        <w:rPr>
          <w:lang w:val="en-US"/>
        </w:rPr>
        <w:t xml:space="preserve">You can also arrange for a personal consultation </w:t>
      </w:r>
      <w:r>
        <w:rPr>
          <w:lang w:val="en-US"/>
        </w:rPr>
        <w:t xml:space="preserve">via e-mail, </w:t>
      </w:r>
      <w:r w:rsidRPr="00B02858">
        <w:rPr>
          <w:lang w:val="en-US"/>
        </w:rPr>
        <w:t xml:space="preserve">or ask for details regarding the conditions, or for assistance in making the presentation. </w:t>
      </w:r>
    </w:p>
    <w:p w14:paraId="0FD378DB" w14:textId="77777777" w:rsidR="000B30B1" w:rsidRPr="00FE2412" w:rsidRDefault="000B30B1" w:rsidP="00104479">
      <w:pPr>
        <w:spacing w:after="0" w:line="240" w:lineRule="auto"/>
        <w:ind w:right="78"/>
        <w:rPr>
          <w:lang w:val="en-US"/>
        </w:rPr>
      </w:pPr>
    </w:p>
    <w:p w14:paraId="3ED01518" w14:textId="516C3009" w:rsidR="000B30B1" w:rsidRPr="00FE2412" w:rsidRDefault="003E7430" w:rsidP="00104479">
      <w:pPr>
        <w:spacing w:after="0" w:line="240" w:lineRule="auto"/>
        <w:ind w:left="345" w:right="78" w:firstLine="0"/>
        <w:rPr>
          <w:b/>
          <w:lang w:val="en-US"/>
        </w:rPr>
      </w:pPr>
      <w:r>
        <w:rPr>
          <w:b/>
          <w:u w:val="single"/>
          <w:lang w:val="en-US"/>
        </w:rPr>
        <w:t>Important dates</w:t>
      </w:r>
      <w:r w:rsidRPr="00FE2412">
        <w:rPr>
          <w:b/>
          <w:u w:val="single"/>
          <w:lang w:val="en-US"/>
        </w:rPr>
        <w:t>:</w:t>
      </w:r>
      <w:r w:rsidRPr="00FE2412">
        <w:rPr>
          <w:b/>
          <w:lang w:val="en-US"/>
        </w:rPr>
        <w:t xml:space="preserve"> </w:t>
      </w:r>
    </w:p>
    <w:p w14:paraId="4FC601A6" w14:textId="77777777" w:rsidR="000B30B1" w:rsidRPr="00FE2412" w:rsidRDefault="000B30B1" w:rsidP="00104479">
      <w:pPr>
        <w:spacing w:after="0" w:line="240" w:lineRule="auto"/>
        <w:ind w:left="345" w:right="78" w:firstLine="0"/>
        <w:rPr>
          <w:lang w:val="en-US"/>
        </w:rPr>
      </w:pPr>
    </w:p>
    <w:p w14:paraId="7A3A2587" w14:textId="302537FA" w:rsidR="000B30B1" w:rsidRPr="00FE2412" w:rsidRDefault="003E7430" w:rsidP="00104479">
      <w:pPr>
        <w:numPr>
          <w:ilvl w:val="1"/>
          <w:numId w:val="4"/>
        </w:numPr>
        <w:spacing w:line="240" w:lineRule="auto"/>
        <w:ind w:right="78" w:hanging="360"/>
        <w:rPr>
          <w:lang w:val="en-US"/>
        </w:rPr>
      </w:pPr>
      <w:r>
        <w:rPr>
          <w:lang w:val="en-US"/>
        </w:rPr>
        <w:t>Announcement of the call</w:t>
      </w:r>
      <w:r w:rsidRPr="00FE2412">
        <w:rPr>
          <w:lang w:val="en-US"/>
        </w:rPr>
        <w:t xml:space="preserve">: </w:t>
      </w:r>
      <w:r w:rsidRPr="003E7430">
        <w:rPr>
          <w:b/>
          <w:bCs/>
          <w:lang w:val="en-US"/>
        </w:rPr>
        <w:t>February 21,</w:t>
      </w:r>
      <w:r>
        <w:rPr>
          <w:b/>
          <w:lang w:val="en-US"/>
        </w:rPr>
        <w:t xml:space="preserve"> </w:t>
      </w:r>
      <w:r w:rsidRPr="00FE2412">
        <w:rPr>
          <w:b/>
          <w:lang w:val="en-US"/>
        </w:rPr>
        <w:t>2022</w:t>
      </w:r>
    </w:p>
    <w:p w14:paraId="23BE9F49" w14:textId="4021DA2E" w:rsidR="000B30B1" w:rsidRPr="00FE2412" w:rsidRDefault="003E7430" w:rsidP="00104479">
      <w:pPr>
        <w:numPr>
          <w:ilvl w:val="1"/>
          <w:numId w:val="4"/>
        </w:numPr>
        <w:spacing w:line="240" w:lineRule="auto"/>
        <w:ind w:right="78" w:hanging="360"/>
        <w:rPr>
          <w:lang w:val="en-US"/>
        </w:rPr>
      </w:pPr>
      <w:r>
        <w:rPr>
          <w:lang w:val="en-US"/>
        </w:rPr>
        <w:t>Deadline for proposals</w:t>
      </w:r>
      <w:r w:rsidRPr="00FE2412">
        <w:rPr>
          <w:lang w:val="en-US"/>
        </w:rPr>
        <w:t xml:space="preserve">: </w:t>
      </w:r>
      <w:r w:rsidRPr="003E7430">
        <w:rPr>
          <w:b/>
          <w:bCs/>
          <w:lang w:val="en-US"/>
        </w:rPr>
        <w:t>April 7</w:t>
      </w:r>
      <w:r>
        <w:rPr>
          <w:b/>
          <w:lang w:val="en-US"/>
        </w:rPr>
        <w:t>,</w:t>
      </w:r>
      <w:r w:rsidRPr="00FE2412">
        <w:rPr>
          <w:b/>
          <w:lang w:val="en-US"/>
        </w:rPr>
        <w:t xml:space="preserve"> 2022</w:t>
      </w:r>
      <w:r w:rsidRPr="00FE2412">
        <w:rPr>
          <w:lang w:val="en-US"/>
        </w:rPr>
        <w:t xml:space="preserve"> (</w:t>
      </w:r>
      <w:r>
        <w:rPr>
          <w:lang w:val="en-US"/>
        </w:rPr>
        <w:t>until 12 AM</w:t>
      </w:r>
      <w:r w:rsidRPr="00FE2412">
        <w:rPr>
          <w:lang w:val="en-US"/>
        </w:rPr>
        <w:t xml:space="preserve">) </w:t>
      </w:r>
    </w:p>
    <w:p w14:paraId="0D5F7189" w14:textId="7C3C020F" w:rsidR="000B30B1" w:rsidRPr="003E7430" w:rsidRDefault="003E7430" w:rsidP="00104479">
      <w:pPr>
        <w:numPr>
          <w:ilvl w:val="1"/>
          <w:numId w:val="4"/>
        </w:numPr>
        <w:spacing w:line="240" w:lineRule="auto"/>
        <w:ind w:right="78" w:hanging="360"/>
        <w:rPr>
          <w:lang w:val="en-US"/>
        </w:rPr>
      </w:pPr>
      <w:r>
        <w:rPr>
          <w:lang w:val="en-US"/>
        </w:rPr>
        <w:t>Announcement of the results</w:t>
      </w:r>
      <w:r w:rsidRPr="00FE2412">
        <w:rPr>
          <w:lang w:val="en-US"/>
        </w:rPr>
        <w:t xml:space="preserve">: </w:t>
      </w:r>
      <w:r w:rsidRPr="003E7430">
        <w:rPr>
          <w:b/>
          <w:bCs/>
          <w:lang w:val="en-US"/>
        </w:rPr>
        <w:t>April</w:t>
      </w:r>
      <w:r>
        <w:rPr>
          <w:lang w:val="en-US"/>
        </w:rPr>
        <w:t xml:space="preserve"> </w:t>
      </w:r>
      <w:r w:rsidRPr="00FE2412">
        <w:rPr>
          <w:b/>
          <w:lang w:val="en-US"/>
        </w:rPr>
        <w:t>18</w:t>
      </w:r>
      <w:r>
        <w:rPr>
          <w:b/>
          <w:lang w:val="en-US"/>
        </w:rPr>
        <w:t xml:space="preserve">, </w:t>
      </w:r>
      <w:r w:rsidRPr="00FE2412">
        <w:rPr>
          <w:b/>
          <w:lang w:val="en-US"/>
        </w:rPr>
        <w:t xml:space="preserve">2022 </w:t>
      </w:r>
      <w:r w:rsidRPr="003E7430">
        <w:rPr>
          <w:sz w:val="22"/>
          <w:szCs w:val="22"/>
          <w:lang w:val="en-US"/>
        </w:rPr>
        <w:t xml:space="preserve"> </w:t>
      </w:r>
    </w:p>
    <w:sectPr w:rsidR="000B30B1" w:rsidRPr="003E7430">
      <w:pgSz w:w="11900" w:h="16840"/>
      <w:pgMar w:top="1447" w:right="1336" w:bottom="1641" w:left="1445"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D5353"/>
    <w:multiLevelType w:val="hybridMultilevel"/>
    <w:tmpl w:val="AF388F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992FD9"/>
    <w:multiLevelType w:val="multilevel"/>
    <w:tmpl w:val="94F2A2B0"/>
    <w:lvl w:ilvl="0">
      <w:start w:val="1"/>
      <w:numFmt w:val="upperRoman"/>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0151D0"/>
    <w:multiLevelType w:val="multilevel"/>
    <w:tmpl w:val="94F2A2B0"/>
    <w:lvl w:ilvl="0">
      <w:start w:val="1"/>
      <w:numFmt w:val="upperRoman"/>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A61DD9"/>
    <w:multiLevelType w:val="multilevel"/>
    <w:tmpl w:val="8DFA3F8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CC33BE"/>
    <w:multiLevelType w:val="multilevel"/>
    <w:tmpl w:val="67ACCD10"/>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72E50DA"/>
    <w:multiLevelType w:val="multilevel"/>
    <w:tmpl w:val="1904064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4"/>
        <w:szCs w:val="24"/>
        <w:u w:val="none"/>
        <w:shd w:val="clear" w:color="auto" w:fill="auto"/>
        <w:vertAlign w:val="baseline"/>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0B1"/>
    <w:rsid w:val="000B30B1"/>
    <w:rsid w:val="000C02D2"/>
    <w:rsid w:val="00104479"/>
    <w:rsid w:val="00224063"/>
    <w:rsid w:val="00236841"/>
    <w:rsid w:val="00270A23"/>
    <w:rsid w:val="00292DE5"/>
    <w:rsid w:val="00341CA7"/>
    <w:rsid w:val="003E7430"/>
    <w:rsid w:val="00450902"/>
    <w:rsid w:val="00460976"/>
    <w:rsid w:val="004A3927"/>
    <w:rsid w:val="005846DD"/>
    <w:rsid w:val="0061319C"/>
    <w:rsid w:val="006138ED"/>
    <w:rsid w:val="006D5985"/>
    <w:rsid w:val="007648CD"/>
    <w:rsid w:val="007702DC"/>
    <w:rsid w:val="00784659"/>
    <w:rsid w:val="007B7F3C"/>
    <w:rsid w:val="008A6497"/>
    <w:rsid w:val="008E6EBD"/>
    <w:rsid w:val="00952D81"/>
    <w:rsid w:val="00AC61CD"/>
    <w:rsid w:val="00AD4605"/>
    <w:rsid w:val="00B53507"/>
    <w:rsid w:val="00C016F5"/>
    <w:rsid w:val="00C23219"/>
    <w:rsid w:val="00CF3AD3"/>
    <w:rsid w:val="00D74A3A"/>
    <w:rsid w:val="00EA04A7"/>
    <w:rsid w:val="00ED431C"/>
    <w:rsid w:val="00FE2412"/>
    <w:rsid w:val="00FE76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F6EE8"/>
  <w15:docId w15:val="{28968054-03AC-4FCC-86AD-CAEAEEC6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cs-CZ" w:eastAsia="cs-CZ" w:bidi="ar-SA"/>
      </w:rPr>
    </w:rPrDefault>
    <w:pPrDefault>
      <w:pPr>
        <w:spacing w:after="5" w:line="270" w:lineRule="auto"/>
        <w:ind w:left="370"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3AD3"/>
    <w:rPr>
      <w:color w:val="000000"/>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Odstavecseseznamem">
    <w:name w:val="List Paragraph"/>
    <w:basedOn w:val="Normln"/>
    <w:uiPriority w:val="34"/>
    <w:qFormat/>
    <w:rsid w:val="004A50E4"/>
    <w:pPr>
      <w:ind w:left="720"/>
      <w:contextualSpacing/>
    </w:pPr>
  </w:style>
  <w:style w:type="character" w:styleId="Odkaznakoment">
    <w:name w:val="annotation reference"/>
    <w:basedOn w:val="Standardnpsmoodstavce"/>
    <w:uiPriority w:val="99"/>
    <w:semiHidden/>
    <w:unhideWhenUsed/>
    <w:rsid w:val="000A27D3"/>
    <w:rPr>
      <w:sz w:val="16"/>
      <w:szCs w:val="16"/>
    </w:rPr>
  </w:style>
  <w:style w:type="paragraph" w:styleId="Textkomente">
    <w:name w:val="annotation text"/>
    <w:basedOn w:val="Normln"/>
    <w:link w:val="TextkomenteChar"/>
    <w:uiPriority w:val="99"/>
    <w:semiHidden/>
    <w:unhideWhenUsed/>
    <w:rsid w:val="000A27D3"/>
    <w:pPr>
      <w:spacing w:line="240" w:lineRule="auto"/>
    </w:pPr>
    <w:rPr>
      <w:sz w:val="20"/>
      <w:szCs w:val="20"/>
    </w:rPr>
  </w:style>
  <w:style w:type="character" w:customStyle="1" w:styleId="TextkomenteChar">
    <w:name w:val="Text komentáře Char"/>
    <w:basedOn w:val="Standardnpsmoodstavce"/>
    <w:link w:val="Textkomente"/>
    <w:uiPriority w:val="99"/>
    <w:semiHidden/>
    <w:rsid w:val="000A27D3"/>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0A27D3"/>
    <w:rPr>
      <w:b/>
      <w:bCs/>
    </w:rPr>
  </w:style>
  <w:style w:type="character" w:customStyle="1" w:styleId="PedmtkomenteChar">
    <w:name w:val="Předmět komentáře Char"/>
    <w:basedOn w:val="TextkomenteChar"/>
    <w:link w:val="Pedmtkomente"/>
    <w:uiPriority w:val="99"/>
    <w:semiHidden/>
    <w:rsid w:val="000A27D3"/>
    <w:rPr>
      <w:rFonts w:ascii="Calibri" w:eastAsia="Calibri" w:hAnsi="Calibri" w:cs="Calibri"/>
      <w:b/>
      <w:bCs/>
      <w:color w:val="000000"/>
      <w:sz w:val="20"/>
      <w:szCs w:val="20"/>
    </w:rPr>
  </w:style>
  <w:style w:type="paragraph" w:styleId="Textbubliny">
    <w:name w:val="Balloon Text"/>
    <w:basedOn w:val="Normln"/>
    <w:link w:val="TextbublinyChar"/>
    <w:uiPriority w:val="99"/>
    <w:semiHidden/>
    <w:unhideWhenUsed/>
    <w:rsid w:val="000A27D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27D3"/>
    <w:rPr>
      <w:rFonts w:ascii="Segoe UI" w:eastAsia="Calibri" w:hAnsi="Segoe UI" w:cs="Segoe UI"/>
      <w:color w:val="000000"/>
      <w:sz w:val="18"/>
      <w:szCs w:val="18"/>
    </w:rPr>
  </w:style>
  <w:style w:type="paragraph" w:styleId="Normlnweb">
    <w:name w:val="Normal (Web)"/>
    <w:basedOn w:val="Normln"/>
    <w:uiPriority w:val="99"/>
    <w:unhideWhenUsed/>
    <w:rsid w:val="00815043"/>
    <w:pPr>
      <w:spacing w:before="100" w:beforeAutospacing="1" w:after="100" w:afterAutospacing="1" w:line="240" w:lineRule="auto"/>
      <w:ind w:left="0" w:firstLine="0"/>
      <w:jc w:val="left"/>
    </w:pPr>
    <w:rPr>
      <w:rFonts w:ascii="Times New Roman" w:eastAsia="Times New Roman" w:hAnsi="Times New Roman" w:cs="Times New Roman"/>
      <w:color w:val="auto"/>
    </w:rPr>
  </w:style>
  <w:style w:type="character" w:styleId="Hypertextovodkaz">
    <w:name w:val="Hyperlink"/>
    <w:basedOn w:val="Standardnpsmoodstavce"/>
    <w:uiPriority w:val="99"/>
    <w:unhideWhenUsed/>
    <w:rsid w:val="005C1177"/>
    <w:rPr>
      <w:color w:val="0563C1" w:themeColor="hyperlink"/>
      <w:u w:val="single"/>
    </w:rPr>
  </w:style>
  <w:style w:type="character" w:customStyle="1" w:styleId="Nevyeenzmnka1">
    <w:name w:val="Nevyřešená zmínka1"/>
    <w:basedOn w:val="Standardnpsmoodstavce"/>
    <w:uiPriority w:val="99"/>
    <w:semiHidden/>
    <w:unhideWhenUsed/>
    <w:rsid w:val="005C1177"/>
    <w:rPr>
      <w:color w:val="605E5C"/>
      <w:shd w:val="clear" w:color="auto" w:fill="E1DFDD"/>
    </w:rPr>
  </w:style>
  <w:style w:type="paragraph" w:styleId="Revize">
    <w:name w:val="Revision"/>
    <w:hidden/>
    <w:uiPriority w:val="99"/>
    <w:semiHidden/>
    <w:rsid w:val="00D03032"/>
    <w:pPr>
      <w:spacing w:after="0" w:line="240" w:lineRule="auto"/>
    </w:pPr>
    <w:rPr>
      <w:color w:val="000000"/>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Standardnpsmoodstavce"/>
    <w:uiPriority w:val="99"/>
    <w:semiHidden/>
    <w:unhideWhenUsed/>
    <w:rsid w:val="003E7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umenipromesto.eu/prispevky/6-circulum-x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anna.gumplova@ghmp.cz" TargetMode="Externa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umenipromesto@ghmp.cz"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mailto:anna.gumplova@ghmp.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cZf4sAMZrbGR21NpV5bfq6yc5A==">AMUW2mXr7JfKte70YUV10Cf41pVw9X4Icojq4cttM9SwCzbBupG7aSrm7kEMXO/QnPddhc1zefRnlk0o31gKmt4dZETNyzHXC8NSf/xE8fuGp20tZDAqkWw=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2426</Words>
  <Characters>14319</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Gümplová Anna (MHMP)</dc:creator>
  <cp:lastModifiedBy>Gümplová Anna (MHMP)</cp:lastModifiedBy>
  <cp:revision>2</cp:revision>
  <dcterms:created xsi:type="dcterms:W3CDTF">2022-02-21T14:51:00Z</dcterms:created>
  <dcterms:modified xsi:type="dcterms:W3CDTF">2022-02-21T14:51:00Z</dcterms:modified>
</cp:coreProperties>
</file>