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43847" w14:textId="77777777" w:rsidR="00595444" w:rsidRDefault="00AF77F7">
      <w:pPr>
        <w:spacing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ze zasedání komise k ocenění návrhů přijatých na základě výzvy programu Umění pro město Soutok</w:t>
      </w:r>
    </w:p>
    <w:p w14:paraId="232FCB72" w14:textId="77777777" w:rsidR="00595444" w:rsidRDefault="00595444">
      <w:pPr>
        <w:spacing w:before="240" w:after="240" w:line="240" w:lineRule="auto"/>
        <w:jc w:val="both"/>
        <w:rPr>
          <w:sz w:val="20"/>
          <w:szCs w:val="20"/>
        </w:rPr>
      </w:pPr>
    </w:p>
    <w:p w14:paraId="7B9C8B1C" w14:textId="77777777" w:rsidR="00595444" w:rsidRDefault="00AF77F7">
      <w:pPr>
        <w:spacing w:before="24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Zadavatel výzvy Soutok programu Umění pro město – Galerie hlavního města Prahy ocenil odevzdané projekty na základě hodnocení návrhů odborné komise, </w:t>
      </w:r>
      <w:r>
        <w:rPr>
          <w:sz w:val="20"/>
          <w:szCs w:val="20"/>
        </w:rPr>
        <w:t>zasedající dne 12. 4. 2022 od 14:00 do 18:00 v Nové radnici Magistrátu hl.</w:t>
      </w:r>
      <w:r w:rsidR="00B50628">
        <w:rPr>
          <w:sz w:val="20"/>
          <w:szCs w:val="20"/>
        </w:rPr>
        <w:t xml:space="preserve"> m. Prahy. Zasedání komise vedly</w:t>
      </w:r>
      <w:r>
        <w:rPr>
          <w:sz w:val="20"/>
          <w:szCs w:val="20"/>
        </w:rPr>
        <w:t xml:space="preserve"> za vyhlašovatele k</w:t>
      </w:r>
      <w:r w:rsidR="00B50628">
        <w:rPr>
          <w:sz w:val="20"/>
          <w:szCs w:val="20"/>
        </w:rPr>
        <w:t>urátorka GHMP Marie Foltýnová a</w:t>
      </w:r>
      <w:r>
        <w:rPr>
          <w:sz w:val="20"/>
          <w:szCs w:val="20"/>
        </w:rPr>
        <w:t xml:space="preserve"> Anna </w:t>
      </w:r>
      <w:proofErr w:type="spellStart"/>
      <w:r>
        <w:rPr>
          <w:sz w:val="20"/>
          <w:szCs w:val="20"/>
        </w:rPr>
        <w:t>Gümplová</w:t>
      </w:r>
      <w:proofErr w:type="spellEnd"/>
      <w:r>
        <w:rPr>
          <w:sz w:val="20"/>
          <w:szCs w:val="20"/>
        </w:rPr>
        <w:t>. Komi</w:t>
      </w:r>
      <w:r w:rsidR="00B50628">
        <w:rPr>
          <w:sz w:val="20"/>
          <w:szCs w:val="20"/>
        </w:rPr>
        <w:t>se složená z nezávislých (4) a</w:t>
      </w:r>
      <w:r>
        <w:rPr>
          <w:sz w:val="20"/>
          <w:szCs w:val="20"/>
        </w:rPr>
        <w:t xml:space="preserve"> závislých členů (3) zvolila jednohlasně př</w:t>
      </w:r>
      <w:r>
        <w:rPr>
          <w:sz w:val="20"/>
          <w:szCs w:val="20"/>
        </w:rPr>
        <w:t xml:space="preserve">edsedu – prof. Jana </w:t>
      </w:r>
      <w:proofErr w:type="spellStart"/>
      <w:r>
        <w:rPr>
          <w:sz w:val="20"/>
          <w:szCs w:val="20"/>
        </w:rPr>
        <w:t>Šépku</w:t>
      </w:r>
      <w:proofErr w:type="spellEnd"/>
      <w:r>
        <w:rPr>
          <w:sz w:val="20"/>
          <w:szCs w:val="20"/>
        </w:rPr>
        <w:t>. Komise spolu-posoudila 47 přijatých návrhů pro 3 intervence.</w:t>
      </w:r>
    </w:p>
    <w:p w14:paraId="3F91A1F0" w14:textId="77777777" w:rsidR="00595444" w:rsidRDefault="00AF77F7">
      <w:pPr>
        <w:spacing w:before="240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Členové a členky komise</w:t>
      </w:r>
    </w:p>
    <w:p w14:paraId="50FE5C43" w14:textId="77777777" w:rsidR="00595444" w:rsidRDefault="00AF77F7">
      <w:pPr>
        <w:spacing w:before="240" w:after="24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Nezávislá část:</w:t>
      </w:r>
    </w:p>
    <w:p w14:paraId="49265BA5" w14:textId="77777777" w:rsidR="00595444" w:rsidRDefault="00AF77F7">
      <w:pPr>
        <w:spacing w:before="240" w:after="24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MgA</w:t>
      </w:r>
      <w:proofErr w:type="spellEnd"/>
      <w:r>
        <w:rPr>
          <w:sz w:val="20"/>
          <w:szCs w:val="20"/>
        </w:rPr>
        <w:t>. Tereza Bartůňková</w:t>
      </w:r>
    </w:p>
    <w:p w14:paraId="5F969298" w14:textId="77777777" w:rsidR="00595444" w:rsidRDefault="00AF77F7">
      <w:pPr>
        <w:spacing w:before="240" w:after="24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MgA</w:t>
      </w:r>
      <w:proofErr w:type="spellEnd"/>
      <w:r>
        <w:rPr>
          <w:sz w:val="20"/>
          <w:szCs w:val="20"/>
        </w:rPr>
        <w:t xml:space="preserve">. Matouš </w:t>
      </w:r>
      <w:proofErr w:type="spellStart"/>
      <w:r>
        <w:rPr>
          <w:sz w:val="20"/>
          <w:szCs w:val="20"/>
        </w:rPr>
        <w:t>Lipus</w:t>
      </w:r>
      <w:proofErr w:type="spellEnd"/>
    </w:p>
    <w:p w14:paraId="2E82C044" w14:textId="77777777" w:rsidR="00595444" w:rsidRDefault="00AF77F7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prof. </w:t>
      </w:r>
      <w:proofErr w:type="spellStart"/>
      <w:proofErr w:type="gramStart"/>
      <w:r>
        <w:rPr>
          <w:sz w:val="20"/>
          <w:szCs w:val="20"/>
        </w:rPr>
        <w:t>Ing.arch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Jan </w:t>
      </w:r>
      <w:proofErr w:type="spellStart"/>
      <w:r>
        <w:rPr>
          <w:sz w:val="20"/>
          <w:szCs w:val="20"/>
        </w:rPr>
        <w:t>Šépka</w:t>
      </w:r>
      <w:proofErr w:type="spellEnd"/>
      <w:r>
        <w:rPr>
          <w:sz w:val="20"/>
          <w:szCs w:val="20"/>
        </w:rPr>
        <w:t>, zvolený předseda komise</w:t>
      </w:r>
    </w:p>
    <w:p w14:paraId="6916AB85" w14:textId="77777777" w:rsidR="00595444" w:rsidRDefault="00AF77F7">
      <w:pPr>
        <w:spacing w:before="240" w:after="24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MgA</w:t>
      </w:r>
      <w:proofErr w:type="spellEnd"/>
      <w:r>
        <w:rPr>
          <w:sz w:val="20"/>
          <w:szCs w:val="20"/>
        </w:rPr>
        <w:t>. Dagmar Šubrtová</w:t>
      </w:r>
    </w:p>
    <w:p w14:paraId="25BEFDB6" w14:textId="77777777" w:rsidR="00595444" w:rsidRDefault="00595444">
      <w:pPr>
        <w:spacing w:before="240" w:after="240" w:line="240" w:lineRule="auto"/>
        <w:rPr>
          <w:sz w:val="20"/>
          <w:szCs w:val="20"/>
        </w:rPr>
      </w:pPr>
    </w:p>
    <w:p w14:paraId="2B17F447" w14:textId="77777777" w:rsidR="00595444" w:rsidRDefault="00AF77F7">
      <w:pPr>
        <w:spacing w:before="240" w:after="24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Závislá část:</w:t>
      </w:r>
    </w:p>
    <w:p w14:paraId="5103145E" w14:textId="77777777" w:rsidR="00595444" w:rsidRDefault="00AF77F7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Ing. arch. Zdeněk </w:t>
      </w:r>
      <w:proofErr w:type="spellStart"/>
      <w:r>
        <w:rPr>
          <w:sz w:val="20"/>
          <w:szCs w:val="20"/>
        </w:rPr>
        <w:t>Ent</w:t>
      </w:r>
      <w:proofErr w:type="spellEnd"/>
    </w:p>
    <w:p w14:paraId="7E314C69" w14:textId="77777777" w:rsidR="00595444" w:rsidRDefault="00AF77F7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Mgr. Marie Foltýnová, </w:t>
      </w:r>
      <w:proofErr w:type="spellStart"/>
      <w:r>
        <w:rPr>
          <w:sz w:val="20"/>
          <w:szCs w:val="20"/>
        </w:rPr>
        <w:t>Ph</w:t>
      </w:r>
      <w:proofErr w:type="spellEnd"/>
      <w:r>
        <w:rPr>
          <w:sz w:val="20"/>
          <w:szCs w:val="20"/>
        </w:rPr>
        <w:t>. D.</w:t>
      </w:r>
    </w:p>
    <w:p w14:paraId="444D586C" w14:textId="77777777" w:rsidR="00595444" w:rsidRDefault="00AF77F7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Mgr. Radka </w:t>
      </w:r>
      <w:proofErr w:type="spellStart"/>
      <w:r>
        <w:rPr>
          <w:sz w:val="20"/>
          <w:szCs w:val="20"/>
        </w:rPr>
        <w:t>Schmelzová</w:t>
      </w:r>
      <w:proofErr w:type="spellEnd"/>
    </w:p>
    <w:p w14:paraId="6645FFDF" w14:textId="77777777" w:rsidR="00595444" w:rsidRDefault="00595444">
      <w:pPr>
        <w:spacing w:before="240" w:after="240" w:line="240" w:lineRule="auto"/>
        <w:rPr>
          <w:sz w:val="20"/>
          <w:szCs w:val="20"/>
        </w:rPr>
      </w:pPr>
    </w:p>
    <w:p w14:paraId="267609A5" w14:textId="77777777" w:rsidR="00595444" w:rsidRDefault="00AF77F7">
      <w:pPr>
        <w:spacing w:before="240" w:after="24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Přísedící:</w:t>
      </w:r>
    </w:p>
    <w:p w14:paraId="195CCD8B" w14:textId="77777777" w:rsidR="00595444" w:rsidRDefault="00AF77F7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>doc. Mgr. Štěpánka Šimlová</w:t>
      </w:r>
    </w:p>
    <w:p w14:paraId="184615BB" w14:textId="77777777" w:rsidR="00595444" w:rsidRDefault="00AF77F7">
      <w:pPr>
        <w:spacing w:before="240" w:after="24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MgA</w:t>
      </w:r>
      <w:proofErr w:type="spellEnd"/>
      <w:r>
        <w:rPr>
          <w:sz w:val="20"/>
          <w:szCs w:val="20"/>
        </w:rPr>
        <w:t>. Tomáš Žižka</w:t>
      </w:r>
      <w:r>
        <w:br w:type="page"/>
      </w:r>
    </w:p>
    <w:p w14:paraId="53BC5E4E" w14:textId="77777777" w:rsidR="00595444" w:rsidRDefault="00AF77F7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Na základě konsensu komise rozhodla o výběru a hodnocení oceněných následovně:</w:t>
      </w:r>
    </w:p>
    <w:p w14:paraId="7C7AB917" w14:textId="77777777" w:rsidR="00595444" w:rsidRDefault="00AF77F7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Bačův úkryt</w:t>
      </w:r>
    </w:p>
    <w:p w14:paraId="0B1B90A2" w14:textId="77777777" w:rsidR="00595444" w:rsidRDefault="00AF77F7">
      <w:pPr>
        <w:numPr>
          <w:ilvl w:val="0"/>
          <w:numId w:val="1"/>
        </w:numPr>
        <w:spacing w:before="240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místo:</w:t>
      </w:r>
    </w:p>
    <w:p w14:paraId="3B885245" w14:textId="77777777" w:rsidR="00595444" w:rsidRDefault="00AF77F7">
      <w:pPr>
        <w:spacing w:before="240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Oldřich </w:t>
      </w:r>
      <w:proofErr w:type="spellStart"/>
      <w:r>
        <w:rPr>
          <w:b/>
          <w:sz w:val="20"/>
          <w:szCs w:val="20"/>
        </w:rPr>
        <w:t>Morys</w:t>
      </w:r>
      <w:proofErr w:type="spellEnd"/>
      <w:r>
        <w:rPr>
          <w:b/>
          <w:sz w:val="20"/>
          <w:szCs w:val="20"/>
        </w:rPr>
        <w:t xml:space="preserve">: SALAŠ – Kozí </w:t>
      </w:r>
      <w:r>
        <w:rPr>
          <w:b/>
          <w:sz w:val="20"/>
          <w:szCs w:val="20"/>
        </w:rPr>
        <w:t>dech</w:t>
      </w:r>
    </w:p>
    <w:p w14:paraId="77C8FC7A" w14:textId="77777777" w:rsidR="00595444" w:rsidRDefault="00AF77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Návrh </w:t>
      </w:r>
      <w:r w:rsidRPr="00B50628">
        <w:rPr>
          <w:i/>
          <w:sz w:val="20"/>
          <w:szCs w:val="20"/>
        </w:rPr>
        <w:t>SALAŠ</w:t>
      </w:r>
      <w:r>
        <w:rPr>
          <w:sz w:val="20"/>
          <w:szCs w:val="20"/>
        </w:rPr>
        <w:t xml:space="preserve"> spojuje dva objekty symbolizující historické přístupy k hospodaření s krajinou – tradiční pastevectví ve formě salaše a intenzivní a mechanizované hospodaření prezentované vlečkou traktoru. Komise toto spojení salaše a vlečky ocenila jako </w:t>
      </w:r>
      <w:r>
        <w:rPr>
          <w:sz w:val="20"/>
          <w:szCs w:val="20"/>
        </w:rPr>
        <w:t>zábavný a nosný nápad pro dopracování a následnou realizaci. Po formální stránce návrh splňuje všechny atributy potřebné pro fungování objektu Bačova úkrytu tak, jak bylo zamýšleno, a navíc disponuje variabilním pódiem. Dominantní prvek prosklené boční stě</w:t>
      </w:r>
      <w:r>
        <w:rPr>
          <w:sz w:val="20"/>
          <w:szCs w:val="20"/>
        </w:rPr>
        <w:t>ny funguje jako meditativní prvek průhledu do krajiny a pozorování stáda.</w:t>
      </w:r>
    </w:p>
    <w:p w14:paraId="748AC53C" w14:textId="77777777" w:rsidR="00595444" w:rsidRDefault="00AF77F7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>Návrh je oceněn částkou 20 tisíc Kč a doporučen k realizaci.</w:t>
      </w:r>
    </w:p>
    <w:p w14:paraId="0ABD84D0" w14:textId="77777777" w:rsidR="00595444" w:rsidRDefault="00595444">
      <w:pPr>
        <w:spacing w:before="240" w:after="240" w:line="240" w:lineRule="auto"/>
        <w:rPr>
          <w:sz w:val="20"/>
          <w:szCs w:val="20"/>
        </w:rPr>
      </w:pPr>
    </w:p>
    <w:p w14:paraId="239CD656" w14:textId="77777777" w:rsidR="00595444" w:rsidRDefault="00AF77F7">
      <w:pPr>
        <w:numPr>
          <w:ilvl w:val="0"/>
          <w:numId w:val="1"/>
        </w:numPr>
        <w:spacing w:before="240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místo:</w:t>
      </w:r>
    </w:p>
    <w:p w14:paraId="52D7729D" w14:textId="77777777" w:rsidR="00595444" w:rsidRDefault="00AF77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Tomáš </w:t>
      </w:r>
      <w:proofErr w:type="spellStart"/>
      <w:r>
        <w:rPr>
          <w:b/>
          <w:sz w:val="20"/>
          <w:szCs w:val="20"/>
        </w:rPr>
        <w:t>Kocka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Jusko</w:t>
      </w:r>
      <w:proofErr w:type="spellEnd"/>
      <w:r>
        <w:rPr>
          <w:b/>
          <w:sz w:val="20"/>
          <w:szCs w:val="20"/>
        </w:rPr>
        <w:t xml:space="preserve"> ve spolupráci s </w:t>
      </w:r>
      <w:proofErr w:type="gramStart"/>
      <w:r>
        <w:rPr>
          <w:b/>
          <w:sz w:val="20"/>
          <w:szCs w:val="20"/>
        </w:rPr>
        <w:t>Alex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Selmeci</w:t>
      </w:r>
      <w:proofErr w:type="spellEnd"/>
    </w:p>
    <w:p w14:paraId="2E54D4EA" w14:textId="77777777" w:rsidR="00595444" w:rsidRDefault="00595444">
      <w:pPr>
        <w:ind w:left="360"/>
        <w:jc w:val="both"/>
        <w:rPr>
          <w:sz w:val="20"/>
          <w:szCs w:val="20"/>
        </w:rPr>
      </w:pPr>
    </w:p>
    <w:p w14:paraId="0778F3B9" w14:textId="77777777" w:rsidR="00595444" w:rsidRDefault="00AF77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Dva objekty tvořící bačův úkryt vycházejí z řemesla úzce </w:t>
      </w:r>
      <w:r>
        <w:rPr>
          <w:sz w:val="20"/>
          <w:szCs w:val="20"/>
        </w:rPr>
        <w:t>propojeného s říčním územím – košíkářství. To umožňuje přemýšlet o procesech daného území v širších souvislostech ve spojení s dalšími výrobními řemesly. Projekt spíše komorního charakteru dosahuje vysokých výtvarných kvalit. Tvar objektů navazuje na okoln</w:t>
      </w:r>
      <w:r>
        <w:rPr>
          <w:sz w:val="20"/>
          <w:szCs w:val="20"/>
        </w:rPr>
        <w:t>í zvlněný terén a materiálové provedení nás nutí k zamyšlení nad možným postupným rozložením a splynutím objektu s krajinou.</w:t>
      </w:r>
    </w:p>
    <w:p w14:paraId="462AA419" w14:textId="77777777" w:rsidR="00595444" w:rsidRDefault="00595444">
      <w:pPr>
        <w:ind w:left="360"/>
        <w:jc w:val="both"/>
        <w:rPr>
          <w:sz w:val="20"/>
          <w:szCs w:val="20"/>
        </w:rPr>
      </w:pPr>
    </w:p>
    <w:p w14:paraId="6CE62D25" w14:textId="77777777" w:rsidR="00595444" w:rsidRDefault="00AF77F7">
      <w:pPr>
        <w:jc w:val="both"/>
        <w:rPr>
          <w:sz w:val="20"/>
          <w:szCs w:val="20"/>
        </w:rPr>
      </w:pPr>
      <w:r>
        <w:rPr>
          <w:sz w:val="20"/>
          <w:szCs w:val="20"/>
        </w:rPr>
        <w:t>Návrh je oceněn částkou 15 tisíc Kč.</w:t>
      </w:r>
    </w:p>
    <w:p w14:paraId="555ECB04" w14:textId="77777777" w:rsidR="00595444" w:rsidRDefault="00595444">
      <w:pPr>
        <w:jc w:val="both"/>
        <w:rPr>
          <w:sz w:val="20"/>
          <w:szCs w:val="20"/>
        </w:rPr>
      </w:pPr>
    </w:p>
    <w:p w14:paraId="309F4BEB" w14:textId="77777777" w:rsidR="00595444" w:rsidRDefault="00AF77F7">
      <w:pPr>
        <w:numPr>
          <w:ilvl w:val="0"/>
          <w:numId w:val="1"/>
        </w:numPr>
        <w:spacing w:before="240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místo:</w:t>
      </w:r>
    </w:p>
    <w:p w14:paraId="6A304CB0" w14:textId="77777777" w:rsidR="00595444" w:rsidRDefault="00AF77F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Vít Šimek a Jan </w:t>
      </w:r>
      <w:proofErr w:type="spellStart"/>
      <w:r>
        <w:rPr>
          <w:b/>
          <w:sz w:val="20"/>
          <w:szCs w:val="20"/>
        </w:rPr>
        <w:t>Zdvořák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aka</w:t>
      </w:r>
      <w:proofErr w:type="spellEnd"/>
      <w:r>
        <w:rPr>
          <w:b/>
          <w:sz w:val="20"/>
          <w:szCs w:val="20"/>
        </w:rPr>
        <w:t xml:space="preserve"> Atelier HRA</w:t>
      </w:r>
    </w:p>
    <w:p w14:paraId="59FADF5E" w14:textId="77777777" w:rsidR="00595444" w:rsidRDefault="00595444">
      <w:pPr>
        <w:ind w:left="360"/>
        <w:rPr>
          <w:sz w:val="20"/>
          <w:szCs w:val="20"/>
        </w:rPr>
      </w:pPr>
    </w:p>
    <w:p w14:paraId="0857F46A" w14:textId="77777777" w:rsidR="00595444" w:rsidRDefault="00AF77F7">
      <w:pPr>
        <w:rPr>
          <w:sz w:val="20"/>
          <w:szCs w:val="20"/>
        </w:rPr>
      </w:pPr>
      <w:r>
        <w:rPr>
          <w:sz w:val="20"/>
          <w:szCs w:val="20"/>
        </w:rPr>
        <w:t>Návrh kombinuje tradiční technologii konstru</w:t>
      </w:r>
      <w:r>
        <w:rPr>
          <w:sz w:val="20"/>
          <w:szCs w:val="20"/>
        </w:rPr>
        <w:t>kce s motivem vyhlídky – rozhledu po kr</w:t>
      </w:r>
      <w:r w:rsidR="00A41C87">
        <w:rPr>
          <w:sz w:val="20"/>
          <w:szCs w:val="20"/>
        </w:rPr>
        <w:t>ajině – a přichází s lapidárním</w:t>
      </w:r>
      <w:r>
        <w:rPr>
          <w:sz w:val="20"/>
          <w:szCs w:val="20"/>
        </w:rPr>
        <w:t xml:space="preserve"> řešení</w:t>
      </w:r>
      <w:r w:rsidR="00A41C87">
        <w:rPr>
          <w:sz w:val="20"/>
          <w:szCs w:val="20"/>
        </w:rPr>
        <w:t>m</w:t>
      </w:r>
      <w:r>
        <w:rPr>
          <w:sz w:val="20"/>
          <w:szCs w:val="20"/>
        </w:rPr>
        <w:t xml:space="preserve"> celkové kompozice. Řešení se jeví jako velmi funkční pro prostor městské divočiny. Komise zároveň ocenila, že autoři v rámci kompozice objektů vytvořili i místo pro komunitní se</w:t>
      </w:r>
      <w:r>
        <w:rPr>
          <w:sz w:val="20"/>
          <w:szCs w:val="20"/>
        </w:rPr>
        <w:t>tkávání – ohniště a posezení.</w:t>
      </w:r>
    </w:p>
    <w:p w14:paraId="31484320" w14:textId="77777777" w:rsidR="00595444" w:rsidRDefault="00595444">
      <w:pPr>
        <w:ind w:left="360"/>
        <w:rPr>
          <w:sz w:val="20"/>
          <w:szCs w:val="20"/>
        </w:rPr>
      </w:pPr>
    </w:p>
    <w:p w14:paraId="3C43FA71" w14:textId="77777777" w:rsidR="00595444" w:rsidRDefault="00AF77F7">
      <w:pPr>
        <w:rPr>
          <w:sz w:val="20"/>
          <w:szCs w:val="20"/>
        </w:rPr>
      </w:pPr>
      <w:r>
        <w:rPr>
          <w:sz w:val="20"/>
          <w:szCs w:val="20"/>
        </w:rPr>
        <w:t>Návrh je oceněn částkou 10 tisíc Kč.</w:t>
      </w:r>
    </w:p>
    <w:p w14:paraId="16EB9666" w14:textId="77777777" w:rsidR="00595444" w:rsidRDefault="00AF77F7">
      <w:pPr>
        <w:rPr>
          <w:sz w:val="20"/>
          <w:szCs w:val="20"/>
        </w:rPr>
      </w:pPr>
      <w:r>
        <w:br w:type="page"/>
      </w:r>
    </w:p>
    <w:p w14:paraId="66F57642" w14:textId="77777777" w:rsidR="00595444" w:rsidRDefault="00AF77F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Laboratoř proměny</w:t>
      </w:r>
    </w:p>
    <w:p w14:paraId="71C6AC72" w14:textId="77777777" w:rsidR="00595444" w:rsidRDefault="00595444">
      <w:pPr>
        <w:rPr>
          <w:b/>
          <w:sz w:val="24"/>
          <w:szCs w:val="24"/>
        </w:rPr>
      </w:pPr>
    </w:p>
    <w:p w14:paraId="6DD295E3" w14:textId="77777777" w:rsidR="00595444" w:rsidRDefault="00AF77F7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místo: </w:t>
      </w:r>
      <w:r>
        <w:rPr>
          <w:sz w:val="20"/>
          <w:szCs w:val="20"/>
        </w:rPr>
        <w:t>neuděleno</w:t>
      </w:r>
    </w:p>
    <w:p w14:paraId="42CD04B3" w14:textId="77777777" w:rsidR="00595444" w:rsidRDefault="00595444">
      <w:pPr>
        <w:rPr>
          <w:b/>
          <w:sz w:val="20"/>
          <w:szCs w:val="20"/>
        </w:rPr>
      </w:pPr>
    </w:p>
    <w:p w14:paraId="4E3A1BC5" w14:textId="77777777" w:rsidR="00595444" w:rsidRDefault="00AF77F7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místo:</w:t>
      </w:r>
    </w:p>
    <w:p w14:paraId="26483F1E" w14:textId="77777777" w:rsidR="00595444" w:rsidRDefault="00595444">
      <w:pPr>
        <w:rPr>
          <w:b/>
          <w:sz w:val="20"/>
          <w:szCs w:val="20"/>
        </w:rPr>
      </w:pPr>
    </w:p>
    <w:p w14:paraId="3CAA209D" w14:textId="77777777" w:rsidR="00595444" w:rsidRDefault="00AF77F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Vít Šimek a Jan </w:t>
      </w:r>
      <w:proofErr w:type="spellStart"/>
      <w:r>
        <w:rPr>
          <w:b/>
          <w:sz w:val="20"/>
          <w:szCs w:val="20"/>
        </w:rPr>
        <w:t>Zdvořák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aka</w:t>
      </w:r>
      <w:proofErr w:type="spellEnd"/>
      <w:r>
        <w:rPr>
          <w:b/>
          <w:sz w:val="20"/>
          <w:szCs w:val="20"/>
        </w:rPr>
        <w:t xml:space="preserve"> Atelier HRA</w:t>
      </w:r>
    </w:p>
    <w:p w14:paraId="65B20225" w14:textId="77777777" w:rsidR="00595444" w:rsidRDefault="00595444">
      <w:pPr>
        <w:rPr>
          <w:b/>
          <w:sz w:val="20"/>
          <w:szCs w:val="20"/>
        </w:rPr>
      </w:pPr>
    </w:p>
    <w:p w14:paraId="790940D8" w14:textId="77777777" w:rsidR="00595444" w:rsidRDefault="00AF77F7">
      <w:pPr>
        <w:spacing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Laboratoř proměny funguje jako otevřená struktura, systém, který je možné dle potřeby modifikovat, </w:t>
      </w:r>
      <w:r>
        <w:rPr>
          <w:sz w:val="20"/>
          <w:szCs w:val="20"/>
        </w:rPr>
        <w:t xml:space="preserve">doplňovat a hlavně používat různými způsoby </w:t>
      </w:r>
      <w:commentRangeStart w:id="0"/>
      <w:r>
        <w:rPr>
          <w:sz w:val="20"/>
          <w:szCs w:val="20"/>
        </w:rPr>
        <w:t xml:space="preserve">podle Konstrukční systém </w:t>
      </w:r>
      <w:commentRangeEnd w:id="0"/>
      <w:r w:rsidR="00A41C87">
        <w:rPr>
          <w:rStyle w:val="Odkaznakoment"/>
          <w:rFonts w:cs="Mangal"/>
        </w:rPr>
        <w:commentReference w:id="0"/>
      </w:r>
      <w:r>
        <w:rPr>
          <w:sz w:val="20"/>
          <w:szCs w:val="20"/>
        </w:rPr>
        <w:t xml:space="preserve">umožňuje téměř libovolné tvarování a typologické kompozice. Návrh originálně pracuje s přístupem k vodě a sběrem dešťové vody. Komise doporučila zadavateli vést s umělci dialog o možných </w:t>
      </w:r>
      <w:r>
        <w:rPr>
          <w:sz w:val="20"/>
          <w:szCs w:val="20"/>
        </w:rPr>
        <w:t xml:space="preserve">proměnách projektu do fáze, aby formálně i obsahově odpovídal zadání. V případě </w:t>
      </w:r>
      <w:r w:rsidR="00A41C87">
        <w:rPr>
          <w:sz w:val="20"/>
          <w:szCs w:val="20"/>
        </w:rPr>
        <w:t>dohody</w:t>
      </w:r>
      <w:r>
        <w:rPr>
          <w:sz w:val="20"/>
          <w:szCs w:val="20"/>
        </w:rPr>
        <w:t xml:space="preserve"> a </w:t>
      </w:r>
      <w:r w:rsidR="00A41C87">
        <w:rPr>
          <w:sz w:val="20"/>
          <w:szCs w:val="20"/>
        </w:rPr>
        <w:t>přepracování</w:t>
      </w:r>
      <w:r>
        <w:rPr>
          <w:sz w:val="20"/>
          <w:szCs w:val="20"/>
        </w:rPr>
        <w:t xml:space="preserve"> projektu na základě požadavků zadavatele </w:t>
      </w:r>
      <w:r w:rsidR="00A41C87">
        <w:rPr>
          <w:sz w:val="20"/>
          <w:szCs w:val="20"/>
        </w:rPr>
        <w:t xml:space="preserve">komise </w:t>
      </w:r>
      <w:r>
        <w:rPr>
          <w:sz w:val="20"/>
          <w:szCs w:val="20"/>
        </w:rPr>
        <w:t>následně doporučuje dílo realizovat.</w:t>
      </w:r>
    </w:p>
    <w:p w14:paraId="7309A4E3" w14:textId="77777777" w:rsidR="00595444" w:rsidRDefault="00AF77F7">
      <w:pPr>
        <w:spacing w:before="24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Návrh byl oceněn částkou 20 tisíc Kč.</w:t>
      </w:r>
    </w:p>
    <w:p w14:paraId="54079392" w14:textId="77777777" w:rsidR="00595444" w:rsidRDefault="00595444">
      <w:pPr>
        <w:rPr>
          <w:sz w:val="20"/>
          <w:szCs w:val="20"/>
        </w:rPr>
      </w:pPr>
    </w:p>
    <w:p w14:paraId="41B532AA" w14:textId="77777777" w:rsidR="00595444" w:rsidRDefault="00AF77F7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místo: </w:t>
      </w:r>
      <w:r>
        <w:rPr>
          <w:sz w:val="20"/>
          <w:szCs w:val="20"/>
        </w:rPr>
        <w:t>neuděleno</w:t>
      </w:r>
    </w:p>
    <w:p w14:paraId="5F656971" w14:textId="77777777" w:rsidR="00595444" w:rsidRDefault="00AF77F7">
      <w:pPr>
        <w:ind w:left="720"/>
        <w:rPr>
          <w:sz w:val="20"/>
          <w:szCs w:val="20"/>
        </w:rPr>
      </w:pPr>
      <w:r>
        <w:br w:type="page"/>
      </w:r>
    </w:p>
    <w:p w14:paraId="508AEB0B" w14:textId="77777777" w:rsidR="00595444" w:rsidRDefault="00AF77F7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Letní slunovrat</w:t>
      </w:r>
    </w:p>
    <w:p w14:paraId="7C67DA69" w14:textId="77777777" w:rsidR="00595444" w:rsidRDefault="00AF77F7">
      <w:pPr>
        <w:spacing w:before="24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Komise v</w:t>
      </w:r>
      <w:r>
        <w:rPr>
          <w:sz w:val="20"/>
          <w:szCs w:val="20"/>
        </w:rPr>
        <w:t xml:space="preserve"> rámci debaty o přihláškách do intervence Letní slunovrat postupovat </w:t>
      </w:r>
      <w:proofErr w:type="spellStart"/>
      <w:r>
        <w:rPr>
          <w:sz w:val="20"/>
          <w:szCs w:val="20"/>
        </w:rPr>
        <w:t>dvoukolově</w:t>
      </w:r>
      <w:proofErr w:type="spellEnd"/>
      <w:r>
        <w:rPr>
          <w:sz w:val="20"/>
          <w:szCs w:val="20"/>
        </w:rPr>
        <w:t>. V prvním kole nominovala návrhy postupující do druhého kola, ze kterého pak vybrala podpořené projekty.</w:t>
      </w:r>
    </w:p>
    <w:p w14:paraId="3732F10C" w14:textId="77777777" w:rsidR="00595444" w:rsidRDefault="00AF77F7">
      <w:pPr>
        <w:spacing w:before="240" w:after="24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Do druhého kola postoupili:</w:t>
      </w:r>
    </w:p>
    <w:p w14:paraId="3856196D" w14:textId="77777777" w:rsidR="00595444" w:rsidRDefault="00AF77F7">
      <w:pPr>
        <w:spacing w:before="24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Eliška Fialová, Eliška </w:t>
      </w:r>
      <w:proofErr w:type="spellStart"/>
      <w:r>
        <w:rPr>
          <w:sz w:val="20"/>
          <w:szCs w:val="20"/>
        </w:rPr>
        <w:t>Salzerová</w:t>
      </w:r>
      <w:proofErr w:type="spellEnd"/>
      <w:r>
        <w:rPr>
          <w:sz w:val="20"/>
          <w:szCs w:val="20"/>
        </w:rPr>
        <w:t xml:space="preserve"> a Anna Špa</w:t>
      </w:r>
      <w:r>
        <w:rPr>
          <w:sz w:val="20"/>
          <w:szCs w:val="20"/>
        </w:rPr>
        <w:t xml:space="preserve">čková, Hana </w:t>
      </w:r>
      <w:proofErr w:type="spellStart"/>
      <w:r>
        <w:rPr>
          <w:sz w:val="20"/>
          <w:szCs w:val="20"/>
        </w:rPr>
        <w:t>Kokšalová</w:t>
      </w:r>
      <w:proofErr w:type="spellEnd"/>
      <w:r>
        <w:rPr>
          <w:sz w:val="20"/>
          <w:szCs w:val="20"/>
        </w:rPr>
        <w:t xml:space="preserve">, Helena Jiráková </w:t>
      </w:r>
      <w:proofErr w:type="spellStart"/>
      <w:r>
        <w:rPr>
          <w:sz w:val="20"/>
          <w:szCs w:val="20"/>
        </w:rPr>
        <w:t>aka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Helush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Yiraq</w:t>
      </w:r>
      <w:proofErr w:type="spellEnd"/>
      <w:r>
        <w:rPr>
          <w:sz w:val="20"/>
          <w:szCs w:val="20"/>
        </w:rPr>
        <w:t xml:space="preserve">, Martin Janíček, Michal </w:t>
      </w:r>
      <w:proofErr w:type="spellStart"/>
      <w:r>
        <w:rPr>
          <w:sz w:val="20"/>
          <w:szCs w:val="20"/>
        </w:rPr>
        <w:t>Kindernay</w:t>
      </w:r>
      <w:proofErr w:type="spellEnd"/>
      <w:r>
        <w:rPr>
          <w:sz w:val="20"/>
          <w:szCs w:val="20"/>
        </w:rPr>
        <w:t xml:space="preserve">, Kristýna Mikulková a David </w:t>
      </w:r>
      <w:proofErr w:type="spellStart"/>
      <w:r>
        <w:rPr>
          <w:sz w:val="20"/>
          <w:szCs w:val="20"/>
        </w:rPr>
        <w:t>Madar</w:t>
      </w:r>
      <w:proofErr w:type="spellEnd"/>
      <w:r>
        <w:rPr>
          <w:sz w:val="20"/>
          <w:szCs w:val="20"/>
        </w:rPr>
        <w:t xml:space="preserve">, Kryštof Novák a Jakub </w:t>
      </w:r>
      <w:proofErr w:type="spellStart"/>
      <w:r>
        <w:rPr>
          <w:sz w:val="20"/>
          <w:szCs w:val="20"/>
        </w:rPr>
        <w:t>Žanony</w:t>
      </w:r>
      <w:proofErr w:type="spellEnd"/>
      <w:r>
        <w:rPr>
          <w:sz w:val="20"/>
          <w:szCs w:val="20"/>
        </w:rPr>
        <w:t xml:space="preserve">, Oldřich </w:t>
      </w:r>
      <w:proofErr w:type="spellStart"/>
      <w:r>
        <w:rPr>
          <w:sz w:val="20"/>
          <w:szCs w:val="20"/>
        </w:rPr>
        <w:t>Morys</w:t>
      </w:r>
      <w:proofErr w:type="spellEnd"/>
      <w:r>
        <w:rPr>
          <w:sz w:val="20"/>
          <w:szCs w:val="20"/>
        </w:rPr>
        <w:t xml:space="preserve">, Savka </w:t>
      </w:r>
      <w:proofErr w:type="spellStart"/>
      <w:r>
        <w:rPr>
          <w:sz w:val="20"/>
          <w:szCs w:val="20"/>
        </w:rPr>
        <w:t>Marenic</w:t>
      </w:r>
      <w:proofErr w:type="spellEnd"/>
      <w:r>
        <w:rPr>
          <w:sz w:val="20"/>
          <w:szCs w:val="20"/>
        </w:rPr>
        <w:t xml:space="preserve"> a Kateřina </w:t>
      </w:r>
      <w:proofErr w:type="spellStart"/>
      <w:r>
        <w:rPr>
          <w:sz w:val="20"/>
          <w:szCs w:val="20"/>
        </w:rPr>
        <w:t>Kulanová</w:t>
      </w:r>
      <w:proofErr w:type="spellEnd"/>
      <w:r>
        <w:rPr>
          <w:sz w:val="20"/>
          <w:szCs w:val="20"/>
        </w:rPr>
        <w:t>, Šárka Pakostová, Tereza Holá</w:t>
      </w:r>
    </w:p>
    <w:p w14:paraId="5A1A29B0" w14:textId="77777777" w:rsidR="00595444" w:rsidRDefault="00AF77F7">
      <w:pPr>
        <w:spacing w:before="240" w:after="24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Návrhy podpořené částk</w:t>
      </w:r>
      <w:r>
        <w:rPr>
          <w:i/>
          <w:sz w:val="20"/>
          <w:szCs w:val="20"/>
        </w:rPr>
        <w:t>ou 10 tisíc Kč k dopracování, konzultaci s komisí a zadavatelem a prověření realizovatelnosti:</w:t>
      </w:r>
    </w:p>
    <w:p w14:paraId="38BE1C88" w14:textId="77777777" w:rsidR="00595444" w:rsidRDefault="00AF77F7">
      <w:pPr>
        <w:spacing w:before="240" w:after="24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Eliška Fialová – Pastevecká utopie</w:t>
      </w:r>
    </w:p>
    <w:p w14:paraId="70594DD8" w14:textId="5E9379CB" w:rsidR="00595444" w:rsidRDefault="00AF77F7">
      <w:pPr>
        <w:spacing w:before="240" w:after="2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Náplň projektu přímo navazuje na záměr oživit danou krajinu a nechat ji tvarovat pomocí pastvy. Autorky budou prožívat, zkouma</w:t>
      </w:r>
      <w:r>
        <w:rPr>
          <w:sz w:val="20"/>
          <w:szCs w:val="20"/>
        </w:rPr>
        <w:t>t a komunikovat změny v krajině pomocí kresby (spolu s </w:t>
      </w:r>
      <w:r w:rsidR="001A7024">
        <w:rPr>
          <w:sz w:val="20"/>
          <w:szCs w:val="20"/>
        </w:rPr>
        <w:t>řadou dalších přizvaných umělců</w:t>
      </w:r>
      <w:r>
        <w:rPr>
          <w:sz w:val="20"/>
          <w:szCs w:val="20"/>
        </w:rPr>
        <w:t xml:space="preserve"> i širší veřejností). Hlavním prostředkem by byla performativní, časosběrná kresba. Předpokládaným výsledkem</w:t>
      </w:r>
      <w:r w:rsidR="001A7024">
        <w:rPr>
          <w:sz w:val="20"/>
          <w:szCs w:val="20"/>
        </w:rPr>
        <w:t xml:space="preserve"> bude instalace v prostoru pod e</w:t>
      </w:r>
      <w:r>
        <w:rPr>
          <w:sz w:val="20"/>
          <w:szCs w:val="20"/>
        </w:rPr>
        <w:t>stakádou zahrnující kresby</w:t>
      </w:r>
      <w:r>
        <w:rPr>
          <w:sz w:val="20"/>
          <w:szCs w:val="20"/>
        </w:rPr>
        <w:t xml:space="preserve"> a dokumentaci performativního pobývání skupiny umělců a umělkyň společně s veřejností. Silnou stránkou projektu je tedy úzké propojení happeningu a tématu pastevectví a práce s místní komunitou a veřejností.</w:t>
      </w:r>
    </w:p>
    <w:p w14:paraId="2D0C3967" w14:textId="77777777" w:rsidR="00595444" w:rsidRDefault="00AF77F7">
      <w:pPr>
        <w:spacing w:before="240" w:after="24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Helena Jiráková </w:t>
      </w:r>
      <w:proofErr w:type="spellStart"/>
      <w:r>
        <w:rPr>
          <w:b/>
          <w:sz w:val="20"/>
          <w:szCs w:val="20"/>
        </w:rPr>
        <w:t>aka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Helush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Yiraq</w:t>
      </w:r>
      <w:proofErr w:type="spellEnd"/>
      <w:r>
        <w:rPr>
          <w:b/>
          <w:sz w:val="20"/>
          <w:szCs w:val="20"/>
        </w:rPr>
        <w:t xml:space="preserve"> – Svěcení chrá</w:t>
      </w:r>
      <w:r>
        <w:rPr>
          <w:b/>
          <w:sz w:val="20"/>
          <w:szCs w:val="20"/>
        </w:rPr>
        <w:t>mu dopravy</w:t>
      </w:r>
    </w:p>
    <w:p w14:paraId="4902E77B" w14:textId="0E21BDB9" w:rsidR="00595444" w:rsidRDefault="00AF77F7">
      <w:pPr>
        <w:spacing w:before="24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rámci projektu </w:t>
      </w:r>
      <w:r>
        <w:rPr>
          <w:i/>
          <w:sz w:val="20"/>
          <w:szCs w:val="20"/>
        </w:rPr>
        <w:t>Svěcení chrámu dopravy</w:t>
      </w:r>
      <w:r>
        <w:rPr>
          <w:sz w:val="20"/>
          <w:szCs w:val="20"/>
        </w:rPr>
        <w:t xml:space="preserve"> jsou navrženy tři skupinové performance, které budou tematizovat sluneční </w:t>
      </w:r>
      <w:r w:rsidR="001A7024">
        <w:rPr>
          <w:sz w:val="20"/>
          <w:szCs w:val="20"/>
        </w:rPr>
        <w:t>linii a její chvilkový výskyt v</w:t>
      </w:r>
      <w:r>
        <w:rPr>
          <w:sz w:val="20"/>
          <w:szCs w:val="20"/>
        </w:rPr>
        <w:t xml:space="preserve"> </w:t>
      </w:r>
      <w:r w:rsidR="001A7024">
        <w:rPr>
          <w:sz w:val="20"/>
          <w:szCs w:val="20"/>
        </w:rPr>
        <w:t>„</w:t>
      </w:r>
      <w:r>
        <w:rPr>
          <w:sz w:val="20"/>
          <w:szCs w:val="20"/>
        </w:rPr>
        <w:t>chrámu dopravy”, který tímto symbolick</w:t>
      </w:r>
      <w:r w:rsidR="001A7024">
        <w:rPr>
          <w:sz w:val="20"/>
          <w:szCs w:val="20"/>
        </w:rPr>
        <w:t>y posvětí. Při první performanci</w:t>
      </w:r>
      <w:r>
        <w:rPr>
          <w:sz w:val="20"/>
          <w:szCs w:val="20"/>
        </w:rPr>
        <w:t xml:space="preserve"> se šňůra ležících lidí na l</w:t>
      </w:r>
      <w:r>
        <w:rPr>
          <w:sz w:val="20"/>
          <w:szCs w:val="20"/>
        </w:rPr>
        <w:t xml:space="preserve">inii převalí rychlostí pohybu Slunce (Země) z jedné strany cesty na druhou. Při druhé zástup </w:t>
      </w:r>
      <w:proofErr w:type="spellStart"/>
      <w:r>
        <w:rPr>
          <w:sz w:val="20"/>
          <w:szCs w:val="20"/>
        </w:rPr>
        <w:t>performerů</w:t>
      </w:r>
      <w:proofErr w:type="spellEnd"/>
      <w:r>
        <w:rPr>
          <w:sz w:val="20"/>
          <w:szCs w:val="20"/>
        </w:rPr>
        <w:t xml:space="preserve"> zakreslí posun světel</w:t>
      </w:r>
      <w:r w:rsidR="001A7024">
        <w:rPr>
          <w:sz w:val="20"/>
          <w:szCs w:val="20"/>
        </w:rPr>
        <w:t>né čáry prostřednictvím sypkého/</w:t>
      </w:r>
      <w:r>
        <w:rPr>
          <w:sz w:val="20"/>
          <w:szCs w:val="20"/>
        </w:rPr>
        <w:t>tekutého materiálu. A při tře</w:t>
      </w:r>
      <w:r w:rsidR="001A7024">
        <w:rPr>
          <w:sz w:val="20"/>
          <w:szCs w:val="20"/>
        </w:rPr>
        <w:t xml:space="preserve">tí </w:t>
      </w:r>
      <w:proofErr w:type="spellStart"/>
      <w:r w:rsidR="001A7024">
        <w:rPr>
          <w:sz w:val="20"/>
          <w:szCs w:val="20"/>
        </w:rPr>
        <w:t>performeři</w:t>
      </w:r>
      <w:proofErr w:type="spellEnd"/>
      <w:r w:rsidR="001A7024">
        <w:rPr>
          <w:sz w:val="20"/>
          <w:szCs w:val="20"/>
        </w:rPr>
        <w:t xml:space="preserve"> v písku zakreslí</w:t>
      </w:r>
      <w:r>
        <w:rPr>
          <w:sz w:val="20"/>
          <w:szCs w:val="20"/>
        </w:rPr>
        <w:t xml:space="preserve"> střed světelného pruhu, který se po</w:t>
      </w:r>
      <w:r>
        <w:rPr>
          <w:sz w:val="20"/>
          <w:szCs w:val="20"/>
        </w:rPr>
        <w:t>souvá. Performance jsou založeny na intenzivním prožitku a práci umělců a umělkyň s veřejností, téma sluneční linie i provedení zapadá do celkové koncepce festivalu.</w:t>
      </w:r>
    </w:p>
    <w:p w14:paraId="0F7722F7" w14:textId="77777777" w:rsidR="00595444" w:rsidRDefault="00AF77F7">
      <w:pPr>
        <w:spacing w:before="240" w:after="24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Martin Janíček – Dialog</w:t>
      </w:r>
    </w:p>
    <w:p w14:paraId="688529EE" w14:textId="77777777" w:rsidR="00595444" w:rsidRDefault="00AF77F7">
      <w:pPr>
        <w:spacing w:before="24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Projekt </w:t>
      </w:r>
      <w:r>
        <w:rPr>
          <w:i/>
          <w:sz w:val="20"/>
          <w:szCs w:val="20"/>
        </w:rPr>
        <w:t xml:space="preserve">Dialog </w:t>
      </w:r>
      <w:r>
        <w:rPr>
          <w:sz w:val="20"/>
          <w:szCs w:val="20"/>
        </w:rPr>
        <w:t>je reakcí na text básníka Víta Kremličky (absolvent</w:t>
      </w:r>
      <w:r>
        <w:rPr>
          <w:sz w:val="20"/>
          <w:szCs w:val="20"/>
        </w:rPr>
        <w:t xml:space="preserve">a Radotínského gymnasia), který trávil mnoho času na rybách v oblasti soutoku. Instalace sestává z plechových pramic postavených na záď na obou březích řeky. Tento způsob instalace umožní dvěma hudebníkům dialog přes řeku a reflexi textu básně, která bude </w:t>
      </w:r>
      <w:r>
        <w:rPr>
          <w:sz w:val="20"/>
          <w:szCs w:val="20"/>
        </w:rPr>
        <w:t>citována na dně obou pramic. Téma přímo navazuje na lokalitu a historii soutoku a provedení pracuje se širším územím kolem řeky využívající tok jako bariéru i spojku zároveň.</w:t>
      </w:r>
    </w:p>
    <w:p w14:paraId="57A6853F" w14:textId="77777777" w:rsidR="00595444" w:rsidRDefault="00AF77F7">
      <w:pPr>
        <w:spacing w:before="240" w:after="24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Michal </w:t>
      </w:r>
      <w:proofErr w:type="spellStart"/>
      <w:r>
        <w:rPr>
          <w:b/>
          <w:sz w:val="20"/>
          <w:szCs w:val="20"/>
        </w:rPr>
        <w:t>Kindernay</w:t>
      </w:r>
      <w:proofErr w:type="spellEnd"/>
      <w:r>
        <w:rPr>
          <w:b/>
          <w:sz w:val="20"/>
          <w:szCs w:val="20"/>
        </w:rPr>
        <w:t xml:space="preserve"> – Ladění</w:t>
      </w:r>
    </w:p>
    <w:p w14:paraId="43594DBC" w14:textId="4E2DE447" w:rsidR="00595444" w:rsidRPr="0058290C" w:rsidRDefault="00AF77F7">
      <w:pPr>
        <w:spacing w:before="24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Zvuková intervence </w:t>
      </w:r>
      <w:r>
        <w:rPr>
          <w:i/>
          <w:sz w:val="20"/>
          <w:szCs w:val="20"/>
        </w:rPr>
        <w:t>Ladění</w:t>
      </w:r>
      <w:r>
        <w:rPr>
          <w:sz w:val="20"/>
          <w:szCs w:val="20"/>
        </w:rPr>
        <w:t xml:space="preserve"> je naladěním na zvukové, hydr</w:t>
      </w:r>
      <w:r>
        <w:rPr>
          <w:sz w:val="20"/>
          <w:szCs w:val="20"/>
        </w:rPr>
        <w:t xml:space="preserve">ologické i atmosférické vrstvy místa poblíž soutoku. Ve </w:t>
      </w:r>
      <w:proofErr w:type="spellStart"/>
      <w:r>
        <w:rPr>
          <w:sz w:val="20"/>
          <w:szCs w:val="20"/>
        </w:rPr>
        <w:t>čtyřkanálové</w:t>
      </w:r>
      <w:proofErr w:type="spellEnd"/>
      <w:r>
        <w:rPr>
          <w:sz w:val="20"/>
          <w:szCs w:val="20"/>
        </w:rPr>
        <w:t xml:space="preserve"> zvukové kompozici se pomocí snímacích a kompozičních technik snoubí zvuky řeky, rádiové vlny, družicové přenosy meteorologických informací, nánosy časosběrných dat z nedalekého komořanské</w:t>
      </w:r>
      <w:r>
        <w:rPr>
          <w:sz w:val="20"/>
          <w:szCs w:val="20"/>
        </w:rPr>
        <w:t>ho ČHMÚ i zvuk druhého, automobilového toku na Radotínském mostě. Zvuková instalace bude ucelenou klimatickou kompozicí o několika částech, do které autoři performativně vstupují a interpretují soubor meteorologických a hydrologických událost v různých čas</w:t>
      </w:r>
      <w:r w:rsidR="0058290C">
        <w:rPr>
          <w:sz w:val="20"/>
          <w:szCs w:val="20"/>
        </w:rPr>
        <w:t>ových perspektivách.</w:t>
      </w:r>
    </w:p>
    <w:p w14:paraId="54080E32" w14:textId="77777777" w:rsidR="00595444" w:rsidRDefault="00AF77F7">
      <w:pPr>
        <w:spacing w:before="240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Kristýna Mikulková a David </w:t>
      </w:r>
      <w:proofErr w:type="spellStart"/>
      <w:r>
        <w:rPr>
          <w:b/>
          <w:sz w:val="20"/>
          <w:szCs w:val="20"/>
        </w:rPr>
        <w:t>Madar</w:t>
      </w:r>
      <w:proofErr w:type="spellEnd"/>
      <w:r>
        <w:rPr>
          <w:b/>
          <w:sz w:val="20"/>
          <w:szCs w:val="20"/>
        </w:rPr>
        <w:t xml:space="preserve"> – Symfonie pro Berounku</w:t>
      </w:r>
    </w:p>
    <w:p w14:paraId="54157964" w14:textId="109B0510" w:rsidR="00595444" w:rsidRDefault="00AF77F7">
      <w:pPr>
        <w:spacing w:before="24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Autoři ve spolupráci s místními školami a organizacemi uspořádají workshopy experimentování s vytvářením vlastních hudebních nástrojů z nalezeného materiálu v okolí soutoku, zá</w:t>
      </w:r>
      <w:r>
        <w:rPr>
          <w:sz w:val="20"/>
          <w:szCs w:val="20"/>
        </w:rPr>
        <w:t>roveň poslouchání zvuků řeky a okolní přírody. Práce se zvukem bude využit</w:t>
      </w:r>
      <w:r w:rsidR="0058290C">
        <w:rPr>
          <w:sz w:val="20"/>
          <w:szCs w:val="20"/>
        </w:rPr>
        <w:t xml:space="preserve">a k živým představením formou </w:t>
      </w:r>
      <w:proofErr w:type="spellStart"/>
      <w:r w:rsidR="0058290C">
        <w:rPr>
          <w:sz w:val="20"/>
          <w:szCs w:val="20"/>
        </w:rPr>
        <w:t>d</w:t>
      </w:r>
      <w:r>
        <w:rPr>
          <w:sz w:val="20"/>
          <w:szCs w:val="20"/>
        </w:rPr>
        <w:t>j</w:t>
      </w:r>
      <w:r w:rsidR="0058290C">
        <w:rPr>
          <w:sz w:val="20"/>
          <w:szCs w:val="20"/>
        </w:rPr>
        <w:t>ingu</w:t>
      </w:r>
      <w:proofErr w:type="spellEnd"/>
      <w:r>
        <w:rPr>
          <w:sz w:val="20"/>
          <w:szCs w:val="20"/>
        </w:rPr>
        <w:t xml:space="preserve"> či </w:t>
      </w:r>
      <w:r w:rsidR="0058290C">
        <w:rPr>
          <w:sz w:val="20"/>
          <w:szCs w:val="20"/>
        </w:rPr>
        <w:t xml:space="preserve">ke </w:t>
      </w:r>
      <w:r>
        <w:rPr>
          <w:sz w:val="20"/>
          <w:szCs w:val="20"/>
        </w:rPr>
        <w:t>kompon</w:t>
      </w:r>
      <w:r w:rsidR="0058290C">
        <w:rPr>
          <w:sz w:val="20"/>
          <w:szCs w:val="20"/>
        </w:rPr>
        <w:t>ovaným večerům s cílem vytvořit</w:t>
      </w:r>
      <w:r>
        <w:rPr>
          <w:sz w:val="20"/>
          <w:szCs w:val="20"/>
        </w:rPr>
        <w:t xml:space="preserve"> ve spolupráci s hudebními umělci a umělkyněmi symfonii </w:t>
      </w:r>
      <w:r w:rsidRPr="0058290C">
        <w:rPr>
          <w:i/>
          <w:sz w:val="20"/>
          <w:szCs w:val="20"/>
        </w:rPr>
        <w:t>Berounka</w:t>
      </w:r>
      <w:r>
        <w:rPr>
          <w:sz w:val="20"/>
          <w:szCs w:val="20"/>
        </w:rPr>
        <w:t>. Projekt zahrnuje práci se široko mís</w:t>
      </w:r>
      <w:r>
        <w:rPr>
          <w:sz w:val="20"/>
          <w:szCs w:val="20"/>
        </w:rPr>
        <w:t>tní komunitou, specificky s dětmi a mladistvými, a klade si za cíl společné vytvoření finálního výstupu, který přetrvá.</w:t>
      </w:r>
    </w:p>
    <w:p w14:paraId="56DEDA60" w14:textId="77777777" w:rsidR="00595444" w:rsidRDefault="00AF77F7">
      <w:pPr>
        <w:spacing w:before="240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Oldřich </w:t>
      </w:r>
      <w:proofErr w:type="spellStart"/>
      <w:r>
        <w:rPr>
          <w:b/>
          <w:sz w:val="20"/>
          <w:szCs w:val="20"/>
        </w:rPr>
        <w:t>Morys</w:t>
      </w:r>
      <w:proofErr w:type="spellEnd"/>
      <w:r>
        <w:rPr>
          <w:b/>
          <w:sz w:val="20"/>
          <w:szCs w:val="20"/>
        </w:rPr>
        <w:t xml:space="preserve"> – Nebe na zemi</w:t>
      </w:r>
    </w:p>
    <w:p w14:paraId="3E6C880A" w14:textId="4F656DA4" w:rsidR="00595444" w:rsidRDefault="00AF77F7">
      <w:pPr>
        <w:spacing w:before="24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Instalace stromu zavěšeného korunou dolů společ</w:t>
      </w:r>
      <w:r w:rsidR="0058290C">
        <w:rPr>
          <w:sz w:val="20"/>
          <w:szCs w:val="20"/>
        </w:rPr>
        <w:t>ně se zlatým kotoučem – ve dne Sluncem a v noci M</w:t>
      </w:r>
      <w:r>
        <w:rPr>
          <w:sz w:val="20"/>
          <w:szCs w:val="20"/>
        </w:rPr>
        <w:t>ěsícem – vytváří kompozici, která při chůzi po ose betonového chrámu vytváří krajinný výjev obrácený vzhůru nohama. Tematicky odkazuje nejen k této převrácené k</w:t>
      </w:r>
      <w:r>
        <w:rPr>
          <w:sz w:val="20"/>
          <w:szCs w:val="20"/>
        </w:rPr>
        <w:t xml:space="preserve">ompozici a faktu, že nad našimi hlavami projíždějí automobily jako nebeské vozy, </w:t>
      </w:r>
      <w:r>
        <w:rPr>
          <w:i/>
          <w:sz w:val="20"/>
          <w:szCs w:val="20"/>
        </w:rPr>
        <w:t>Nebe na Zemi</w:t>
      </w:r>
      <w:r>
        <w:rPr>
          <w:sz w:val="20"/>
          <w:szCs w:val="20"/>
        </w:rPr>
        <w:t xml:space="preserve"> je také skrytým mottem naší společnosti založené na neudržitelném paradigmatu nekonečného růstu, jehož je největší, nejdelší a nejdražší most se všemi vozy nad ná</w:t>
      </w:r>
      <w:r>
        <w:rPr>
          <w:sz w:val="20"/>
          <w:szCs w:val="20"/>
        </w:rPr>
        <w:t>mi symbolem.</w:t>
      </w:r>
    </w:p>
    <w:p w14:paraId="64ABC870" w14:textId="77777777" w:rsidR="00595444" w:rsidRDefault="00AF77F7">
      <w:pPr>
        <w:spacing w:before="240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Tereza Holá</w:t>
      </w:r>
    </w:p>
    <w:p w14:paraId="2D35649A" w14:textId="77777777" w:rsidR="00595444" w:rsidRDefault="00AF77F7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>Objekt slaměného kotouče zavěšený z mostu funguje jako pomyslný oltářní obraz Slunce. Slaměné provedení je symbolem sklizně a hojnosti a díky spirálovitému zavíjení se stane silným energetickým zářičem.</w:t>
      </w:r>
    </w:p>
    <w:p w14:paraId="746141B5" w14:textId="77777777" w:rsidR="00595444" w:rsidRDefault="00595444">
      <w:pPr>
        <w:spacing w:before="240" w:after="240" w:line="240" w:lineRule="auto"/>
        <w:rPr>
          <w:sz w:val="20"/>
          <w:szCs w:val="20"/>
        </w:rPr>
      </w:pPr>
      <w:bookmarkStart w:id="1" w:name="_GoBack"/>
      <w:bookmarkEnd w:id="1"/>
    </w:p>
    <w:p w14:paraId="5222ADD2" w14:textId="77777777" w:rsidR="00595444" w:rsidRDefault="00595444">
      <w:pPr>
        <w:spacing w:before="240" w:after="240" w:line="240" w:lineRule="auto"/>
        <w:rPr>
          <w:sz w:val="20"/>
          <w:szCs w:val="20"/>
        </w:rPr>
      </w:pPr>
    </w:p>
    <w:p w14:paraId="17732EE1" w14:textId="77777777" w:rsidR="00595444" w:rsidRDefault="00595444">
      <w:pPr>
        <w:spacing w:before="240" w:after="240" w:line="240" w:lineRule="auto"/>
        <w:rPr>
          <w:sz w:val="20"/>
          <w:szCs w:val="20"/>
        </w:rPr>
      </w:pPr>
    </w:p>
    <w:p w14:paraId="38DA1C32" w14:textId="77777777" w:rsidR="00595444" w:rsidRDefault="00595444">
      <w:pPr>
        <w:spacing w:before="240" w:after="240" w:line="240" w:lineRule="auto"/>
        <w:rPr>
          <w:sz w:val="20"/>
          <w:szCs w:val="20"/>
        </w:rPr>
      </w:pPr>
    </w:p>
    <w:p w14:paraId="22787552" w14:textId="77777777" w:rsidR="00595444" w:rsidRDefault="00595444">
      <w:pPr>
        <w:spacing w:before="240" w:after="240" w:line="240" w:lineRule="auto"/>
        <w:rPr>
          <w:sz w:val="20"/>
          <w:szCs w:val="20"/>
        </w:rPr>
      </w:pPr>
    </w:p>
    <w:p w14:paraId="02398563" w14:textId="77777777" w:rsidR="00595444" w:rsidRDefault="00595444">
      <w:pPr>
        <w:spacing w:before="240" w:after="240" w:line="240" w:lineRule="auto"/>
        <w:rPr>
          <w:sz w:val="20"/>
          <w:szCs w:val="20"/>
        </w:rPr>
      </w:pPr>
    </w:p>
    <w:p w14:paraId="73BEDC16" w14:textId="77777777" w:rsidR="00595444" w:rsidRDefault="00595444">
      <w:pPr>
        <w:spacing w:before="240" w:after="240" w:line="240" w:lineRule="auto"/>
        <w:rPr>
          <w:sz w:val="20"/>
          <w:szCs w:val="20"/>
        </w:rPr>
      </w:pPr>
    </w:p>
    <w:p w14:paraId="7C0E2FE0" w14:textId="77777777" w:rsidR="00595444" w:rsidRDefault="00595444">
      <w:pPr>
        <w:spacing w:before="240" w:after="240" w:line="240" w:lineRule="auto"/>
        <w:rPr>
          <w:sz w:val="20"/>
          <w:szCs w:val="20"/>
        </w:rPr>
      </w:pPr>
    </w:p>
    <w:p w14:paraId="474FAD45" w14:textId="77777777" w:rsidR="00595444" w:rsidRDefault="00595444">
      <w:pPr>
        <w:spacing w:before="240" w:after="240" w:line="240" w:lineRule="auto"/>
        <w:rPr>
          <w:sz w:val="20"/>
          <w:szCs w:val="20"/>
        </w:rPr>
      </w:pPr>
    </w:p>
    <w:p w14:paraId="56B70482" w14:textId="77777777" w:rsidR="00595444" w:rsidRDefault="00595444">
      <w:pPr>
        <w:spacing w:before="240" w:after="240" w:line="240" w:lineRule="auto"/>
        <w:rPr>
          <w:sz w:val="20"/>
          <w:szCs w:val="20"/>
        </w:rPr>
      </w:pPr>
    </w:p>
    <w:p w14:paraId="4634E444" w14:textId="77777777" w:rsidR="00595444" w:rsidRDefault="00595444">
      <w:pPr>
        <w:spacing w:before="240" w:after="240" w:line="240" w:lineRule="auto"/>
        <w:rPr>
          <w:sz w:val="20"/>
          <w:szCs w:val="20"/>
        </w:rPr>
      </w:pPr>
    </w:p>
    <w:p w14:paraId="7625D3E6" w14:textId="77777777" w:rsidR="00595444" w:rsidRDefault="00595444">
      <w:pPr>
        <w:spacing w:before="240" w:after="240" w:line="240" w:lineRule="auto"/>
        <w:rPr>
          <w:sz w:val="20"/>
          <w:szCs w:val="20"/>
        </w:rPr>
      </w:pPr>
    </w:p>
    <w:p w14:paraId="243F1E89" w14:textId="77777777" w:rsidR="00595444" w:rsidRDefault="00595444">
      <w:pPr>
        <w:spacing w:before="240" w:after="240" w:line="240" w:lineRule="auto"/>
        <w:rPr>
          <w:sz w:val="20"/>
          <w:szCs w:val="20"/>
        </w:rPr>
      </w:pPr>
    </w:p>
    <w:p w14:paraId="24832A8A" w14:textId="77777777" w:rsidR="00595444" w:rsidRDefault="00595444">
      <w:pPr>
        <w:spacing w:before="240" w:after="240" w:line="240" w:lineRule="auto"/>
        <w:rPr>
          <w:sz w:val="20"/>
          <w:szCs w:val="20"/>
        </w:rPr>
      </w:pPr>
    </w:p>
    <w:p w14:paraId="5703AF85" w14:textId="77777777" w:rsidR="00595444" w:rsidRDefault="00AF77F7">
      <w:pPr>
        <w:rPr>
          <w:sz w:val="20"/>
          <w:szCs w:val="20"/>
        </w:rPr>
      </w:pPr>
      <w:r>
        <w:rPr>
          <w:sz w:val="20"/>
          <w:szCs w:val="20"/>
        </w:rPr>
        <w:t xml:space="preserve">Zapsala: Anna </w:t>
      </w:r>
      <w:proofErr w:type="spellStart"/>
      <w:r>
        <w:rPr>
          <w:sz w:val="20"/>
          <w:szCs w:val="20"/>
        </w:rPr>
        <w:t>Gümplová</w:t>
      </w:r>
      <w:proofErr w:type="spellEnd"/>
    </w:p>
    <w:p w14:paraId="437174C8" w14:textId="77777777" w:rsidR="00595444" w:rsidRDefault="00595444">
      <w:pPr>
        <w:spacing w:before="240" w:after="240" w:line="240" w:lineRule="auto"/>
        <w:rPr>
          <w:b/>
          <w:sz w:val="20"/>
          <w:szCs w:val="20"/>
        </w:rPr>
      </w:pPr>
    </w:p>
    <w:p w14:paraId="7299F2F9" w14:textId="77777777" w:rsidR="00595444" w:rsidRDefault="00595444">
      <w:pPr>
        <w:spacing w:before="240" w:after="240" w:line="240" w:lineRule="auto"/>
        <w:rPr>
          <w:sz w:val="20"/>
          <w:szCs w:val="20"/>
        </w:rPr>
      </w:pPr>
    </w:p>
    <w:p w14:paraId="170B1DE4" w14:textId="77777777" w:rsidR="00595444" w:rsidRDefault="00595444">
      <w:pPr>
        <w:rPr>
          <w:sz w:val="20"/>
          <w:szCs w:val="20"/>
        </w:rPr>
      </w:pPr>
    </w:p>
    <w:p w14:paraId="208668CE" w14:textId="77777777" w:rsidR="00595444" w:rsidRDefault="00595444">
      <w:pPr>
        <w:rPr>
          <w:sz w:val="20"/>
          <w:szCs w:val="20"/>
        </w:rPr>
      </w:pPr>
    </w:p>
    <w:sectPr w:rsidR="00595444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Ondřej Krochmalný" w:date="2022-04-25T11:01:00Z" w:initials="OK">
    <w:p w14:paraId="505284EE" w14:textId="77777777" w:rsidR="00A41C87" w:rsidRDefault="00A41C87">
      <w:pPr>
        <w:pStyle w:val="Textkomente"/>
      </w:pPr>
      <w:r>
        <w:rPr>
          <w:rStyle w:val="Odkaznakoment"/>
        </w:rPr>
        <w:annotationRef/>
      </w:r>
      <w:r>
        <w:t>tohle doporučuju vypustit, nebo rozepsat tak, aby dávalo smysl (já k tomu nemám potřebné informace)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5284E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302C7"/>
    <w:multiLevelType w:val="multilevel"/>
    <w:tmpl w:val="5A840A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831C4E"/>
    <w:multiLevelType w:val="multilevel"/>
    <w:tmpl w:val="2026C25C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B606C2B"/>
    <w:multiLevelType w:val="multilevel"/>
    <w:tmpl w:val="EA9AAB40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ndřej Krochmalný">
    <w15:presenceInfo w15:providerId="None" w15:userId="Ondřej Krochmaln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44"/>
    <w:rsid w:val="001A7024"/>
    <w:rsid w:val="0058290C"/>
    <w:rsid w:val="00595444"/>
    <w:rsid w:val="00A41C87"/>
    <w:rsid w:val="00AF77F7"/>
    <w:rsid w:val="00B5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1A58"/>
  <w15:docId w15:val="{BE72CE9D-3A13-4B0F-BCB3-DEA7AC55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pacing w:line="276" w:lineRule="auto"/>
    </w:pPr>
  </w:style>
  <w:style w:type="paragraph" w:styleId="Nadpis1">
    <w:name w:val="heading 1"/>
    <w:basedOn w:val="LO-normal"/>
    <w:next w:val="LO-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LO-normal"/>
    <w:next w:val="LO-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LO-normal"/>
    <w:next w:val="LO-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LO-normal"/>
    <w:next w:val="LO-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LO-normal"/>
    <w:next w:val="LO-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LO-normal"/>
    <w:next w:val="LO-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b/>
      <w:sz w:val="20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b/>
      <w:sz w:val="20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LO-normal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LO-normal"/>
    <w:next w:val="LO-normal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A41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1C87"/>
    <w:pPr>
      <w:spacing w:line="240" w:lineRule="auto"/>
    </w:pPr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1C87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1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1C87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C8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C8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1134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Ondřej Krochmalný</cp:lastModifiedBy>
  <cp:revision>4</cp:revision>
  <dcterms:created xsi:type="dcterms:W3CDTF">2022-04-25T08:49:00Z</dcterms:created>
  <dcterms:modified xsi:type="dcterms:W3CDTF">2022-04-25T09:10:00Z</dcterms:modified>
  <dc:language>cs-CZ</dc:language>
</cp:coreProperties>
</file>